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1D45E04" w14:textId="6C8A2CEB" w:rsidR="0096009D" w:rsidRDefault="00000000">
      <w:pPr>
        <w:keepNext/>
        <w:pBdr>
          <w:top w:val="nil"/>
          <w:left w:val="nil"/>
          <w:bottom w:val="nil"/>
          <w:right w:val="nil"/>
          <w:between w:val="nil"/>
        </w:pBdr>
        <w:spacing w:line="240" w:lineRule="auto"/>
        <w:ind w:left="2" w:hanging="4"/>
        <w:jc w:val="center"/>
        <w:rPr>
          <w:b/>
          <w:bCs/>
          <w:smallCaps/>
          <w:color w:val="000000"/>
          <w:sz w:val="36"/>
          <w:szCs w:val="36"/>
        </w:rPr>
      </w:pPr>
      <w:r>
        <w:rPr>
          <w:rFonts w:eastAsia="Times New Roman"/>
          <w:b/>
          <w:bCs/>
          <w:smallCaps/>
          <w:color w:val="000000"/>
          <w:sz w:val="36"/>
          <w:szCs w:val="36"/>
        </w:rPr>
        <w:t>AUTHOR GUIDELINES FOR WCE-202</w:t>
      </w:r>
      <w:r w:rsidR="00F7625C">
        <w:rPr>
          <w:rFonts w:eastAsia="Times New Roman"/>
          <w:b/>
          <w:bCs/>
          <w:smallCaps/>
          <w:color w:val="000000"/>
          <w:sz w:val="36"/>
          <w:szCs w:val="36"/>
        </w:rPr>
        <w:t>6</w:t>
      </w:r>
      <w:r>
        <w:rPr>
          <w:rFonts w:eastAsia="Times New Roman"/>
          <w:b/>
          <w:bCs/>
          <w:smallCaps/>
          <w:color w:val="000000"/>
          <w:sz w:val="36"/>
          <w:szCs w:val="36"/>
        </w:rPr>
        <w:t xml:space="preserve"> PROCEEDINGS AUTHORS</w:t>
      </w:r>
    </w:p>
    <w:p w14:paraId="7B27AE32" w14:textId="77777777" w:rsidR="0096009D" w:rsidRDefault="0096009D">
      <w:pPr>
        <w:pBdr>
          <w:top w:val="nil"/>
          <w:left w:val="nil"/>
          <w:bottom w:val="nil"/>
          <w:right w:val="nil"/>
          <w:between w:val="nil"/>
        </w:pBdr>
        <w:spacing w:line="240" w:lineRule="auto"/>
        <w:ind w:left="0" w:hanging="2"/>
        <w:jc w:val="center"/>
        <w:rPr>
          <w:color w:val="000000"/>
          <w:szCs w:val="24"/>
        </w:rPr>
      </w:pPr>
    </w:p>
    <w:p w14:paraId="3C529FFD" w14:textId="77777777" w:rsidR="0096009D" w:rsidRDefault="00000000">
      <w:pPr>
        <w:pBdr>
          <w:top w:val="nil"/>
          <w:left w:val="nil"/>
          <w:bottom w:val="nil"/>
          <w:right w:val="nil"/>
          <w:between w:val="nil"/>
        </w:pBdr>
        <w:spacing w:after="240" w:line="240" w:lineRule="auto"/>
        <w:ind w:left="0" w:hanging="2"/>
        <w:jc w:val="center"/>
        <w:rPr>
          <w:color w:val="000000"/>
          <w:szCs w:val="24"/>
        </w:rPr>
      </w:pPr>
      <w:r>
        <w:rPr>
          <w:rFonts w:eastAsia="Times New Roman"/>
          <w:i/>
          <w:iCs/>
          <w:color w:val="000000"/>
          <w:szCs w:val="24"/>
          <w:vertAlign w:val="superscript"/>
        </w:rPr>
        <w:t>1</w:t>
      </w:r>
      <w:r>
        <w:rPr>
          <w:rFonts w:eastAsia="Times New Roman"/>
          <w:i/>
          <w:iCs/>
          <w:color w:val="000000"/>
          <w:szCs w:val="24"/>
        </w:rPr>
        <w:t xml:space="preserve">Author Name, </w:t>
      </w:r>
      <w:r>
        <w:rPr>
          <w:rFonts w:eastAsia="Times New Roman"/>
          <w:i/>
          <w:iCs/>
          <w:color w:val="000000"/>
          <w:szCs w:val="24"/>
          <w:vertAlign w:val="superscript"/>
        </w:rPr>
        <w:t>2</w:t>
      </w:r>
      <w:r>
        <w:rPr>
          <w:rFonts w:eastAsia="Times New Roman"/>
          <w:i/>
          <w:iCs/>
          <w:color w:val="000000"/>
          <w:szCs w:val="24"/>
        </w:rPr>
        <w:t>Author Name</w:t>
      </w:r>
      <w:r>
        <w:rPr>
          <w:rFonts w:eastAsia="Times New Roman"/>
          <w:color w:val="000000"/>
          <w:szCs w:val="24"/>
        </w:rPr>
        <w:t xml:space="preserve"> </w:t>
      </w:r>
    </w:p>
    <w:p w14:paraId="48D06F12" w14:textId="77777777" w:rsidR="0096009D" w:rsidRDefault="00000000">
      <w:pPr>
        <w:pBdr>
          <w:top w:val="nil"/>
          <w:left w:val="nil"/>
          <w:bottom w:val="nil"/>
          <w:right w:val="nil"/>
          <w:between w:val="nil"/>
        </w:pBdr>
        <w:spacing w:line="240" w:lineRule="auto"/>
        <w:ind w:left="0" w:hanging="2"/>
        <w:jc w:val="center"/>
        <w:rPr>
          <w:color w:val="000000"/>
          <w:szCs w:val="24"/>
        </w:rPr>
      </w:pPr>
      <w:r>
        <w:rPr>
          <w:rFonts w:eastAsia="Times New Roman"/>
          <w:color w:val="000000"/>
          <w:szCs w:val="24"/>
          <w:vertAlign w:val="superscript"/>
        </w:rPr>
        <w:t>1</w:t>
      </w:r>
      <w:r>
        <w:rPr>
          <w:rFonts w:eastAsia="Times New Roman"/>
          <w:color w:val="000000"/>
          <w:szCs w:val="24"/>
        </w:rPr>
        <w:t xml:space="preserve"> Dept. name of organization (of Affiliation)</w:t>
      </w:r>
    </w:p>
    <w:p w14:paraId="7F41EE49" w14:textId="77777777" w:rsidR="0096009D" w:rsidRDefault="00000000">
      <w:pPr>
        <w:pBdr>
          <w:top w:val="nil"/>
          <w:left w:val="nil"/>
          <w:bottom w:val="nil"/>
          <w:right w:val="nil"/>
          <w:between w:val="nil"/>
        </w:pBdr>
        <w:spacing w:line="240" w:lineRule="auto"/>
        <w:ind w:left="0" w:hanging="2"/>
        <w:jc w:val="center"/>
        <w:rPr>
          <w:color w:val="000000"/>
          <w:szCs w:val="24"/>
        </w:rPr>
      </w:pPr>
      <w:r>
        <w:rPr>
          <w:rFonts w:eastAsia="Times New Roman"/>
          <w:color w:val="000000"/>
          <w:szCs w:val="24"/>
        </w:rPr>
        <w:t>E-mail: email address</w:t>
      </w:r>
    </w:p>
    <w:p w14:paraId="1F5F642D" w14:textId="77777777" w:rsidR="0096009D" w:rsidRDefault="00000000">
      <w:pPr>
        <w:widowControl w:val="0"/>
        <w:pBdr>
          <w:top w:val="nil"/>
          <w:left w:val="nil"/>
          <w:bottom w:val="nil"/>
          <w:right w:val="nil"/>
          <w:between w:val="nil"/>
        </w:pBdr>
        <w:spacing w:line="240" w:lineRule="auto"/>
        <w:ind w:left="0" w:hanging="2"/>
        <w:jc w:val="center"/>
        <w:rPr>
          <w:color w:val="000000"/>
          <w:szCs w:val="24"/>
        </w:rPr>
      </w:pPr>
      <w:r>
        <w:rPr>
          <w:rFonts w:eastAsia="Times New Roman"/>
          <w:color w:val="000000"/>
          <w:szCs w:val="24"/>
          <w:vertAlign w:val="superscript"/>
        </w:rPr>
        <w:t>2</w:t>
      </w:r>
      <w:r>
        <w:rPr>
          <w:rFonts w:eastAsia="Times New Roman"/>
          <w:color w:val="000000"/>
          <w:szCs w:val="24"/>
        </w:rPr>
        <w:t xml:space="preserve"> Dept. name of organization (of Affiliation)</w:t>
      </w:r>
    </w:p>
    <w:p w14:paraId="2992DD5A" w14:textId="77777777" w:rsidR="0096009D" w:rsidRDefault="00000000">
      <w:pPr>
        <w:pBdr>
          <w:top w:val="nil"/>
          <w:left w:val="nil"/>
          <w:bottom w:val="nil"/>
          <w:right w:val="nil"/>
          <w:between w:val="nil"/>
        </w:pBdr>
        <w:spacing w:line="240" w:lineRule="auto"/>
        <w:ind w:left="0" w:hanging="2"/>
        <w:jc w:val="center"/>
        <w:rPr>
          <w:color w:val="000000"/>
          <w:szCs w:val="24"/>
        </w:rPr>
      </w:pPr>
      <w:r>
        <w:rPr>
          <w:rFonts w:eastAsia="Times New Roman"/>
          <w:color w:val="000000"/>
          <w:szCs w:val="24"/>
        </w:rPr>
        <w:t>E-mail: email address</w:t>
      </w:r>
    </w:p>
    <w:p w14:paraId="024298B8" w14:textId="77777777" w:rsidR="0096009D" w:rsidRDefault="0096009D">
      <w:pPr>
        <w:pBdr>
          <w:top w:val="nil"/>
          <w:left w:val="nil"/>
          <w:bottom w:val="nil"/>
          <w:right w:val="nil"/>
          <w:between w:val="nil"/>
        </w:pBdr>
        <w:spacing w:line="240" w:lineRule="auto"/>
        <w:ind w:left="0" w:hanging="2"/>
        <w:jc w:val="center"/>
        <w:rPr>
          <w:color w:val="000000"/>
          <w:szCs w:val="24"/>
        </w:rPr>
      </w:pPr>
    </w:p>
    <w:p w14:paraId="4FE98836" w14:textId="77777777" w:rsidR="0096009D" w:rsidRDefault="0096009D">
      <w:pPr>
        <w:pBdr>
          <w:top w:val="nil"/>
          <w:left w:val="nil"/>
          <w:bottom w:val="nil"/>
          <w:right w:val="nil"/>
          <w:between w:val="nil"/>
        </w:pBdr>
        <w:spacing w:line="240" w:lineRule="auto"/>
        <w:ind w:left="0" w:hanging="2"/>
        <w:jc w:val="center"/>
        <w:rPr>
          <w:color w:val="000000"/>
          <w:sz w:val="20"/>
        </w:rPr>
        <w:sectPr w:rsidR="0096009D">
          <w:headerReference w:type="even" r:id="rId8"/>
          <w:headerReference w:type="default" r:id="rId9"/>
          <w:footerReference w:type="even" r:id="rId10"/>
          <w:footerReference w:type="default" r:id="rId11"/>
          <w:headerReference w:type="first" r:id="rId12"/>
          <w:footerReference w:type="first" r:id="rId13"/>
          <w:pgSz w:w="11907" w:h="16840"/>
          <w:pgMar w:top="1985" w:right="1077" w:bottom="1701" w:left="1077" w:header="720" w:footer="720" w:gutter="0"/>
          <w:pgNumType w:start="1"/>
          <w:cols w:space="720"/>
        </w:sectPr>
      </w:pPr>
    </w:p>
    <w:p w14:paraId="4D1B5064" w14:textId="77777777" w:rsidR="0096009D" w:rsidRDefault="00000000">
      <w:pPr>
        <w:keepNext/>
        <w:pBdr>
          <w:top w:val="nil"/>
          <w:left w:val="nil"/>
          <w:bottom w:val="nil"/>
          <w:right w:val="nil"/>
          <w:between w:val="nil"/>
        </w:pBdr>
        <w:spacing w:line="240" w:lineRule="auto"/>
        <w:ind w:left="0" w:hanging="2"/>
        <w:jc w:val="center"/>
        <w:rPr>
          <w:b/>
          <w:bCs/>
          <w:smallCaps/>
          <w:color w:val="000000"/>
          <w:sz w:val="20"/>
        </w:rPr>
      </w:pPr>
      <w:r>
        <w:rPr>
          <w:rFonts w:eastAsia="Times New Roman"/>
          <w:b/>
          <w:bCs/>
          <w:smallCaps/>
          <w:color w:val="000000"/>
          <w:sz w:val="20"/>
        </w:rPr>
        <w:t>ABSTRACT</w:t>
      </w:r>
    </w:p>
    <w:p w14:paraId="2BE7F5D4" w14:textId="77777777" w:rsidR="0096009D" w:rsidRDefault="0096009D">
      <w:pPr>
        <w:pBdr>
          <w:top w:val="nil"/>
          <w:left w:val="nil"/>
          <w:bottom w:val="nil"/>
          <w:right w:val="nil"/>
          <w:between w:val="nil"/>
        </w:pBdr>
        <w:spacing w:line="240" w:lineRule="auto"/>
        <w:ind w:left="0" w:hanging="2"/>
        <w:jc w:val="both"/>
        <w:rPr>
          <w:color w:val="000000"/>
          <w:sz w:val="20"/>
        </w:rPr>
      </w:pPr>
    </w:p>
    <w:p w14:paraId="7CCE9643"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The abstract should appear at the top of the left-hand column of text, about 12 mm (0.5 inch) below the title area and no more than 80 mm (3.125 inches) in length. Leave a 12 mm (0.5 inch) space between the end of the abstract and the beginning of the main text. The abstract should contain about 100 to 150 words, and should be identical to the abstract text submitted electronically along with the paper cover sheet. All manuscripts must be in English.</w:t>
      </w:r>
    </w:p>
    <w:p w14:paraId="1C6776C9"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b/>
          <w:bCs/>
          <w:color w:val="000000"/>
          <w:sz w:val="20"/>
        </w:rPr>
        <w:t>Keywords:</w:t>
      </w:r>
      <w:r>
        <w:rPr>
          <w:rFonts w:eastAsia="Times New Roman"/>
          <w:color w:val="000000"/>
          <w:sz w:val="20"/>
        </w:rPr>
        <w:t xml:space="preserve"> No more than 5 keywords and each keyword separated by “;”.</w:t>
      </w:r>
    </w:p>
    <w:p w14:paraId="4844CCF8" w14:textId="77777777" w:rsidR="0096009D" w:rsidRDefault="0096009D">
      <w:pPr>
        <w:pBdr>
          <w:top w:val="nil"/>
          <w:left w:val="nil"/>
          <w:bottom w:val="nil"/>
          <w:right w:val="nil"/>
          <w:between w:val="nil"/>
        </w:pBdr>
        <w:spacing w:line="240" w:lineRule="auto"/>
        <w:ind w:left="0" w:hanging="2"/>
        <w:jc w:val="both"/>
        <w:rPr>
          <w:color w:val="000000"/>
          <w:sz w:val="20"/>
        </w:rPr>
      </w:pPr>
    </w:p>
    <w:p w14:paraId="127818AB" w14:textId="77777777" w:rsidR="0096009D" w:rsidRDefault="00000000">
      <w:pPr>
        <w:pBdr>
          <w:top w:val="nil"/>
          <w:left w:val="nil"/>
          <w:bottom w:val="nil"/>
          <w:right w:val="nil"/>
          <w:between w:val="nil"/>
        </w:pBdr>
        <w:spacing w:line="240" w:lineRule="auto"/>
        <w:ind w:left="0" w:hanging="2"/>
        <w:jc w:val="center"/>
        <w:rPr>
          <w:color w:val="000000"/>
          <w:sz w:val="20"/>
        </w:rPr>
      </w:pPr>
      <w:r>
        <w:rPr>
          <w:rFonts w:eastAsia="Times New Roman"/>
          <w:b/>
          <w:bCs/>
          <w:color w:val="000000"/>
          <w:sz w:val="20"/>
        </w:rPr>
        <w:t xml:space="preserve">1. </w:t>
      </w:r>
      <w:r>
        <w:rPr>
          <w:rFonts w:eastAsia="Times New Roman"/>
          <w:b/>
          <w:bCs/>
          <w:smallCaps/>
          <w:color w:val="000000"/>
          <w:sz w:val="20"/>
        </w:rPr>
        <w:t>INTRODUCTION</w:t>
      </w:r>
    </w:p>
    <w:p w14:paraId="2457120B" w14:textId="77777777" w:rsidR="0096009D" w:rsidRDefault="0096009D">
      <w:pPr>
        <w:pBdr>
          <w:top w:val="nil"/>
          <w:left w:val="nil"/>
          <w:bottom w:val="nil"/>
          <w:right w:val="nil"/>
          <w:between w:val="nil"/>
        </w:pBdr>
        <w:spacing w:line="240" w:lineRule="auto"/>
        <w:ind w:left="0" w:hanging="2"/>
        <w:rPr>
          <w:color w:val="000000"/>
          <w:sz w:val="20"/>
        </w:rPr>
      </w:pPr>
    </w:p>
    <w:p w14:paraId="3B5BF322"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These guidelines include complete descriptions of the fonts, spacing, and related information for producing your proceedings manuscripts. Please follow them.</w:t>
      </w:r>
    </w:p>
    <w:p w14:paraId="518B2F99" w14:textId="77777777" w:rsidR="0096009D" w:rsidRDefault="0096009D">
      <w:pPr>
        <w:pBdr>
          <w:top w:val="nil"/>
          <w:left w:val="nil"/>
          <w:bottom w:val="nil"/>
          <w:right w:val="nil"/>
          <w:between w:val="nil"/>
        </w:pBdr>
        <w:spacing w:line="240" w:lineRule="auto"/>
        <w:ind w:left="0" w:hanging="2"/>
        <w:jc w:val="both"/>
        <w:rPr>
          <w:color w:val="000000"/>
          <w:sz w:val="20"/>
        </w:rPr>
      </w:pPr>
    </w:p>
    <w:p w14:paraId="63ADEF06" w14:textId="77777777" w:rsidR="0096009D" w:rsidRDefault="00000000">
      <w:pPr>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2. FORMATTING YOUR PAPER</w:t>
      </w:r>
    </w:p>
    <w:p w14:paraId="22B7AF58" w14:textId="77777777" w:rsidR="0096009D" w:rsidRDefault="0096009D">
      <w:pPr>
        <w:pBdr>
          <w:top w:val="nil"/>
          <w:left w:val="nil"/>
          <w:bottom w:val="nil"/>
          <w:right w:val="nil"/>
          <w:between w:val="nil"/>
        </w:pBdr>
        <w:spacing w:line="240" w:lineRule="auto"/>
        <w:ind w:left="0" w:hanging="2"/>
        <w:jc w:val="both"/>
        <w:rPr>
          <w:color w:val="000000"/>
          <w:sz w:val="20"/>
        </w:rPr>
      </w:pPr>
    </w:p>
    <w:p w14:paraId="7BCE879A"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All printed material, including text, illustrations, and charts, must be kept within a print area of 175 mm (6.9 inches) wide by 226 mm (8.9 inches) high. Do not write or print anything outside the print area. The top margin must be 25 mm (1.0 inches), except for the title page, and the left margin must be 19 mm (0.75 inch). All text must be in a two-column format. Columns are to be 83 mm (3.27 inches) wide, with an 8 mm (0.37 inch) space between them. Text must be fully justified.</w:t>
      </w:r>
    </w:p>
    <w:p w14:paraId="3D350779" w14:textId="77777777" w:rsidR="0096009D" w:rsidRDefault="0096009D">
      <w:pPr>
        <w:pBdr>
          <w:top w:val="nil"/>
          <w:left w:val="nil"/>
          <w:bottom w:val="nil"/>
          <w:right w:val="nil"/>
          <w:between w:val="nil"/>
        </w:pBdr>
        <w:spacing w:line="240" w:lineRule="auto"/>
        <w:ind w:left="0" w:hanging="2"/>
        <w:jc w:val="both"/>
        <w:rPr>
          <w:color w:val="000000"/>
          <w:sz w:val="20"/>
        </w:rPr>
      </w:pPr>
    </w:p>
    <w:p w14:paraId="366C6F6B" w14:textId="77777777" w:rsidR="0096009D" w:rsidRDefault="00000000">
      <w:pPr>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3. PAGE TITLE SECTION</w:t>
      </w:r>
    </w:p>
    <w:p w14:paraId="78FB3A21" w14:textId="77777777" w:rsidR="0096009D" w:rsidRDefault="0096009D">
      <w:pPr>
        <w:pBdr>
          <w:top w:val="nil"/>
          <w:left w:val="nil"/>
          <w:bottom w:val="nil"/>
          <w:right w:val="nil"/>
          <w:between w:val="nil"/>
        </w:pBdr>
        <w:spacing w:line="240" w:lineRule="auto"/>
        <w:ind w:left="0" w:hanging="2"/>
        <w:jc w:val="both"/>
        <w:rPr>
          <w:color w:val="000000"/>
          <w:sz w:val="20"/>
        </w:rPr>
      </w:pPr>
    </w:p>
    <w:p w14:paraId="58F1F128"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 xml:space="preserve">The paper title (on the first page) should begin 35 mm (1.375 inch) from the top edge of the page, centered, completely capitalized, and in Times 14-point, boldface type. The authors’ name(s) and affiliation(s) appear below the title in capital and </w:t>
      </w:r>
      <w:proofErr w:type="gramStart"/>
      <w:r>
        <w:rPr>
          <w:rFonts w:eastAsia="Times New Roman"/>
          <w:color w:val="000000"/>
          <w:sz w:val="20"/>
        </w:rPr>
        <w:t>lower case</w:t>
      </w:r>
      <w:proofErr w:type="gramEnd"/>
      <w:r>
        <w:rPr>
          <w:rFonts w:eastAsia="Times New Roman"/>
          <w:color w:val="000000"/>
          <w:sz w:val="20"/>
        </w:rPr>
        <w:t xml:space="preserve"> letters. Papers with multiple authors / affiliations may require more lines.</w:t>
      </w:r>
    </w:p>
    <w:p w14:paraId="54BD7E65" w14:textId="77777777" w:rsidR="0096009D" w:rsidRDefault="0096009D">
      <w:pPr>
        <w:pBdr>
          <w:top w:val="nil"/>
          <w:left w:val="nil"/>
          <w:bottom w:val="nil"/>
          <w:right w:val="nil"/>
          <w:between w:val="nil"/>
        </w:pBdr>
        <w:spacing w:line="240" w:lineRule="auto"/>
        <w:ind w:left="0" w:hanging="2"/>
        <w:jc w:val="both"/>
        <w:rPr>
          <w:color w:val="000000"/>
          <w:sz w:val="20"/>
        </w:rPr>
      </w:pPr>
    </w:p>
    <w:p w14:paraId="04A6D3FE" w14:textId="77777777" w:rsidR="0096009D" w:rsidRDefault="00000000">
      <w:pPr>
        <w:keepNext/>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4. TYPE-STYLE AND FONTS</w:t>
      </w:r>
    </w:p>
    <w:p w14:paraId="0F1F6EF3" w14:textId="77777777" w:rsidR="0096009D" w:rsidRDefault="0096009D">
      <w:pPr>
        <w:keepNext/>
        <w:pBdr>
          <w:top w:val="nil"/>
          <w:left w:val="nil"/>
          <w:bottom w:val="nil"/>
          <w:right w:val="nil"/>
          <w:between w:val="nil"/>
        </w:pBdr>
        <w:spacing w:line="240" w:lineRule="auto"/>
        <w:ind w:left="0" w:hanging="2"/>
        <w:jc w:val="both"/>
        <w:rPr>
          <w:color w:val="000000"/>
          <w:sz w:val="20"/>
        </w:rPr>
      </w:pPr>
    </w:p>
    <w:p w14:paraId="43F0122E"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 xml:space="preserve">To achieve the best rendering both in the proceedings and from the electronic document, we strongly encourage you to use Times-Roman font. In addition, this will give the proceedings a more uniform look. Use a font that is no smaller than </w:t>
      </w:r>
      <w:proofErr w:type="gramStart"/>
      <w:r>
        <w:rPr>
          <w:rFonts w:eastAsia="Times New Roman"/>
          <w:color w:val="000000"/>
          <w:sz w:val="20"/>
        </w:rPr>
        <w:t>nine point</w:t>
      </w:r>
      <w:proofErr w:type="gramEnd"/>
      <w:r>
        <w:rPr>
          <w:rFonts w:eastAsia="Times New Roman"/>
          <w:color w:val="000000"/>
          <w:sz w:val="20"/>
        </w:rPr>
        <w:t xml:space="preserve"> type throughout the paper, including figure captions.</w:t>
      </w:r>
    </w:p>
    <w:p w14:paraId="6BF64780"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 xml:space="preserve">In </w:t>
      </w:r>
      <w:proofErr w:type="gramStart"/>
      <w:r>
        <w:rPr>
          <w:rFonts w:eastAsia="Times New Roman"/>
          <w:color w:val="000000"/>
          <w:sz w:val="20"/>
        </w:rPr>
        <w:t>nine point</w:t>
      </w:r>
      <w:proofErr w:type="gramEnd"/>
      <w:r>
        <w:rPr>
          <w:rFonts w:eastAsia="Times New Roman"/>
          <w:color w:val="000000"/>
          <w:sz w:val="20"/>
        </w:rPr>
        <w:t xml:space="preserve"> type font, capital letters are 2 mm high. If you use the smallest point size, there should be no more than 3.2 lines/cm (8 lines/inch) vertically. This is a minimum spacing; 2.75 lines/cm (7 lines/inch) will make the paper much more readable. Larger type sizes require correspondingly larger vertical spacing. Please do not double-space your paper.</w:t>
      </w:r>
    </w:p>
    <w:p w14:paraId="6221DCB4"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The first paragraph in each section should not be indented, but all following paragraphs within the section should be indented as these paragraphs demonstrate.</w:t>
      </w:r>
    </w:p>
    <w:p w14:paraId="481CD21D" w14:textId="77777777" w:rsidR="0096009D" w:rsidRDefault="0096009D">
      <w:pPr>
        <w:pBdr>
          <w:top w:val="nil"/>
          <w:left w:val="nil"/>
          <w:bottom w:val="nil"/>
          <w:right w:val="nil"/>
          <w:between w:val="nil"/>
        </w:pBdr>
        <w:spacing w:line="240" w:lineRule="auto"/>
        <w:ind w:left="0" w:hanging="2"/>
        <w:jc w:val="both"/>
        <w:rPr>
          <w:color w:val="000000"/>
          <w:sz w:val="20"/>
        </w:rPr>
      </w:pPr>
    </w:p>
    <w:p w14:paraId="14B56B85" w14:textId="77777777" w:rsidR="0096009D" w:rsidRDefault="00000000">
      <w:pPr>
        <w:keepNext/>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5. MAJOR HEADINGS</w:t>
      </w:r>
    </w:p>
    <w:p w14:paraId="0EEA7DA6" w14:textId="77777777" w:rsidR="0096009D" w:rsidRDefault="0096009D">
      <w:pPr>
        <w:keepNext/>
        <w:pBdr>
          <w:top w:val="nil"/>
          <w:left w:val="nil"/>
          <w:bottom w:val="nil"/>
          <w:right w:val="nil"/>
          <w:between w:val="nil"/>
        </w:pBdr>
        <w:spacing w:line="240" w:lineRule="auto"/>
        <w:ind w:left="0" w:hanging="2"/>
        <w:jc w:val="both"/>
        <w:rPr>
          <w:color w:val="000000"/>
          <w:sz w:val="20"/>
        </w:rPr>
      </w:pPr>
    </w:p>
    <w:p w14:paraId="54E302D9"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 xml:space="preserve">Major headings, for example, “1. Introduction”, should appear in all capital letters, bold </w:t>
      </w:r>
      <w:proofErr w:type="gramStart"/>
      <w:r>
        <w:rPr>
          <w:rFonts w:eastAsia="Times New Roman"/>
          <w:color w:val="000000"/>
          <w:sz w:val="20"/>
        </w:rPr>
        <w:t>face</w:t>
      </w:r>
      <w:proofErr w:type="gramEnd"/>
      <w:r>
        <w:rPr>
          <w:rFonts w:eastAsia="Times New Roman"/>
          <w:color w:val="000000"/>
          <w:sz w:val="20"/>
        </w:rPr>
        <w:t xml:space="preserve"> if possible, centered in the column, with one blank line before, and one blank line after. Use a period (“.”) after the heading number.</w:t>
      </w:r>
    </w:p>
    <w:p w14:paraId="23F12BDB" w14:textId="77777777" w:rsidR="0096009D" w:rsidRDefault="0096009D">
      <w:pPr>
        <w:pBdr>
          <w:top w:val="nil"/>
          <w:left w:val="nil"/>
          <w:bottom w:val="nil"/>
          <w:right w:val="nil"/>
          <w:between w:val="nil"/>
        </w:pBdr>
        <w:spacing w:line="240" w:lineRule="auto"/>
        <w:ind w:left="0" w:hanging="2"/>
        <w:jc w:val="both"/>
        <w:rPr>
          <w:color w:val="000000"/>
          <w:sz w:val="20"/>
        </w:rPr>
      </w:pPr>
    </w:p>
    <w:p w14:paraId="762C2F0C"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b/>
          <w:bCs/>
          <w:color w:val="000000"/>
          <w:sz w:val="20"/>
        </w:rPr>
        <w:t>5.1. Subheadings</w:t>
      </w:r>
    </w:p>
    <w:p w14:paraId="1815CBEF" w14:textId="77777777" w:rsidR="0096009D" w:rsidRDefault="0096009D">
      <w:pPr>
        <w:pBdr>
          <w:top w:val="nil"/>
          <w:left w:val="nil"/>
          <w:bottom w:val="nil"/>
          <w:right w:val="nil"/>
          <w:between w:val="nil"/>
        </w:pBdr>
        <w:spacing w:line="240" w:lineRule="auto"/>
        <w:ind w:left="0" w:hanging="2"/>
        <w:jc w:val="both"/>
        <w:rPr>
          <w:color w:val="000000"/>
          <w:sz w:val="20"/>
        </w:rPr>
      </w:pPr>
    </w:p>
    <w:p w14:paraId="173D4AF2"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Subheadings should appear in lower case (initial word capitalized) in boldface. They should start at the left margin on a separate line.</w:t>
      </w:r>
    </w:p>
    <w:p w14:paraId="2570E575" w14:textId="77777777" w:rsidR="0096009D" w:rsidRDefault="0096009D">
      <w:pPr>
        <w:pBdr>
          <w:top w:val="nil"/>
          <w:left w:val="nil"/>
          <w:bottom w:val="nil"/>
          <w:right w:val="nil"/>
          <w:between w:val="nil"/>
        </w:pBdr>
        <w:spacing w:line="240" w:lineRule="auto"/>
        <w:ind w:left="0" w:hanging="2"/>
        <w:jc w:val="both"/>
        <w:rPr>
          <w:color w:val="000000"/>
          <w:sz w:val="20"/>
        </w:rPr>
      </w:pPr>
    </w:p>
    <w:p w14:paraId="771F6E2D"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i/>
          <w:iCs/>
          <w:color w:val="000000"/>
          <w:sz w:val="20"/>
        </w:rPr>
        <w:t>5.1.1. Sub-subheadings</w:t>
      </w:r>
    </w:p>
    <w:p w14:paraId="0BD2A8CA"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Sub-subheadings, as in this paragraph, are discouraged. However, if you must use them, they should appear in lower case (initial word capitalized) and start at the left margin on a separate line, with paragraph text beginning on the following line. They should be in italics.</w:t>
      </w:r>
    </w:p>
    <w:p w14:paraId="2BA20B5A" w14:textId="77777777" w:rsidR="0096009D" w:rsidRDefault="0096009D">
      <w:pPr>
        <w:pBdr>
          <w:top w:val="nil"/>
          <w:left w:val="nil"/>
          <w:bottom w:val="nil"/>
          <w:right w:val="nil"/>
          <w:between w:val="nil"/>
        </w:pBdr>
        <w:spacing w:line="240" w:lineRule="auto"/>
        <w:ind w:left="0" w:hanging="2"/>
        <w:jc w:val="both"/>
        <w:rPr>
          <w:color w:val="000000"/>
          <w:sz w:val="20"/>
        </w:rPr>
      </w:pPr>
    </w:p>
    <w:p w14:paraId="029A377E" w14:textId="77777777" w:rsidR="0096009D" w:rsidRDefault="00000000">
      <w:pPr>
        <w:keepNext/>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6. SUBMIT YOUR PAPER</w:t>
      </w:r>
    </w:p>
    <w:p w14:paraId="714F8E4C" w14:textId="77777777" w:rsidR="0096009D" w:rsidRDefault="0096009D">
      <w:pPr>
        <w:keepNext/>
        <w:pBdr>
          <w:top w:val="nil"/>
          <w:left w:val="nil"/>
          <w:bottom w:val="nil"/>
          <w:right w:val="nil"/>
          <w:between w:val="nil"/>
        </w:pBdr>
        <w:spacing w:line="240" w:lineRule="auto"/>
        <w:ind w:left="0" w:hanging="2"/>
        <w:jc w:val="both"/>
        <w:rPr>
          <w:color w:val="000000"/>
          <w:sz w:val="20"/>
        </w:rPr>
      </w:pPr>
    </w:p>
    <w:p w14:paraId="1412FC4A" w14:textId="71FF650A"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 xml:space="preserve">Submit your properly formatted PDF file to </w:t>
      </w:r>
      <w:proofErr w:type="gramStart"/>
      <w:r>
        <w:rPr>
          <w:rFonts w:eastAsia="Times New Roman"/>
          <w:color w:val="000000"/>
          <w:sz w:val="20"/>
        </w:rPr>
        <w:t>web-site</w:t>
      </w:r>
      <w:proofErr w:type="gramEnd"/>
      <w:r>
        <w:rPr>
          <w:rFonts w:eastAsia="Times New Roman"/>
          <w:color w:val="000000"/>
          <w:sz w:val="20"/>
        </w:rPr>
        <w:t xml:space="preserve"> </w:t>
      </w:r>
      <w:hyperlink r:id="rId14" w:history="1">
        <w:r w:rsidR="00E14D87" w:rsidRPr="003B7B12">
          <w:rPr>
            <w:rStyle w:val="a7"/>
            <w:rFonts w:eastAsia="Times New Roman"/>
            <w:sz w:val="20"/>
          </w:rPr>
          <w:t>https://</w:t>
        </w:r>
        <w:r w:rsidR="00E14D87" w:rsidRPr="003B7B12">
          <w:rPr>
            <w:rStyle w:val="a7"/>
            <w:rFonts w:eastAsia="Times New Roman"/>
            <w:sz w:val="20"/>
          </w:rPr>
          <w:t>wce2026.novawidetech</w:t>
        </w:r>
      </w:hyperlink>
      <w:r w:rsidR="00E14D87">
        <w:rPr>
          <w:rFonts w:ascii="新細明體" w:eastAsia="新細明體" w:hAnsi="新細明體" w:cs="新細明體"/>
          <w:color w:val="0000FF"/>
          <w:sz w:val="20"/>
          <w:u w:val="single"/>
          <w:lang w:eastAsia="zh-TW"/>
        </w:rPr>
        <w:t>.com</w:t>
      </w:r>
      <w:r>
        <w:rPr>
          <w:rFonts w:eastAsia="Times New Roman" w:hint="eastAsia"/>
          <w:color w:val="000000"/>
          <w:sz w:val="20"/>
          <w:lang w:eastAsia="zh-TW"/>
        </w:rPr>
        <w:t xml:space="preserve"> </w:t>
      </w:r>
      <w:r>
        <w:rPr>
          <w:rFonts w:eastAsia="Times New Roman"/>
          <w:color w:val="000000"/>
          <w:sz w:val="20"/>
        </w:rPr>
        <w:t xml:space="preserve">in letter (or A4) size. </w:t>
      </w:r>
      <w:r>
        <w:rPr>
          <w:rFonts w:eastAsia="Times New Roman"/>
          <w:color w:val="000000"/>
          <w:sz w:val="20"/>
        </w:rPr>
        <w:lastRenderedPageBreak/>
        <w:t>If the last page of your paper is only partially filled, arrange the columns so that they are evenly balanced if possible.</w:t>
      </w:r>
    </w:p>
    <w:p w14:paraId="3765650C" w14:textId="77777777" w:rsidR="0096009D" w:rsidRDefault="0096009D">
      <w:pPr>
        <w:pBdr>
          <w:top w:val="nil"/>
          <w:left w:val="nil"/>
          <w:bottom w:val="nil"/>
          <w:right w:val="nil"/>
          <w:between w:val="nil"/>
        </w:pBdr>
        <w:spacing w:line="240" w:lineRule="auto"/>
        <w:ind w:left="0" w:hanging="2"/>
        <w:jc w:val="both"/>
        <w:rPr>
          <w:color w:val="000000"/>
          <w:sz w:val="20"/>
        </w:rPr>
      </w:pPr>
    </w:p>
    <w:p w14:paraId="47E23FBF" w14:textId="77777777" w:rsidR="0096009D" w:rsidRDefault="00000000">
      <w:pPr>
        <w:keepNext/>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7. PAGE NUMBERING</w:t>
      </w:r>
    </w:p>
    <w:p w14:paraId="4DB459AD" w14:textId="77777777" w:rsidR="0096009D" w:rsidRDefault="0096009D">
      <w:pPr>
        <w:keepNext/>
        <w:pBdr>
          <w:top w:val="nil"/>
          <w:left w:val="nil"/>
          <w:bottom w:val="nil"/>
          <w:right w:val="nil"/>
          <w:between w:val="nil"/>
        </w:pBdr>
        <w:spacing w:line="240" w:lineRule="auto"/>
        <w:ind w:left="0" w:hanging="2"/>
        <w:jc w:val="both"/>
        <w:rPr>
          <w:color w:val="000000"/>
          <w:sz w:val="20"/>
        </w:rPr>
      </w:pPr>
    </w:p>
    <w:p w14:paraId="1AE13324"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 xml:space="preserve">Please do </w:t>
      </w:r>
      <w:r>
        <w:rPr>
          <w:rFonts w:eastAsia="Times New Roman"/>
          <w:b/>
          <w:bCs/>
          <w:color w:val="000000"/>
          <w:sz w:val="20"/>
        </w:rPr>
        <w:t>not</w:t>
      </w:r>
      <w:r>
        <w:rPr>
          <w:rFonts w:eastAsia="Times New Roman"/>
          <w:color w:val="000000"/>
          <w:sz w:val="20"/>
        </w:rPr>
        <w:t xml:space="preserve"> paginate your paper. Page numbers, session numbers, and conference identification will be inserted when the paper is included in the proceedings.</w:t>
      </w:r>
    </w:p>
    <w:p w14:paraId="4C73B821" w14:textId="77777777" w:rsidR="0096009D" w:rsidRDefault="0096009D">
      <w:pPr>
        <w:pBdr>
          <w:top w:val="nil"/>
          <w:left w:val="nil"/>
          <w:bottom w:val="nil"/>
          <w:right w:val="nil"/>
          <w:between w:val="nil"/>
        </w:pBdr>
        <w:spacing w:line="240" w:lineRule="auto"/>
        <w:ind w:left="0" w:hanging="2"/>
        <w:jc w:val="both"/>
        <w:rPr>
          <w:color w:val="000000"/>
          <w:sz w:val="20"/>
        </w:rPr>
      </w:pPr>
    </w:p>
    <w:p w14:paraId="0E6BB1D8" w14:textId="77777777" w:rsidR="0096009D" w:rsidRDefault="00000000">
      <w:pPr>
        <w:keepNext/>
        <w:pBdr>
          <w:top w:val="nil"/>
          <w:left w:val="nil"/>
          <w:bottom w:val="nil"/>
          <w:right w:val="nil"/>
          <w:between w:val="nil"/>
        </w:pBdr>
        <w:spacing w:line="240" w:lineRule="auto"/>
        <w:ind w:left="0" w:hanging="2"/>
        <w:jc w:val="center"/>
        <w:rPr>
          <w:b/>
          <w:bCs/>
          <w:smallCaps/>
          <w:color w:val="000000"/>
          <w:sz w:val="20"/>
        </w:rPr>
      </w:pPr>
      <w:r>
        <w:rPr>
          <w:rFonts w:eastAsia="Times New Roman"/>
          <w:b/>
          <w:bCs/>
          <w:smallCaps/>
          <w:color w:val="000000"/>
          <w:sz w:val="20"/>
        </w:rPr>
        <w:t>8. ILLUSTRATIONS, GRAPHS, AND PHOTOGRAPHS</w:t>
      </w:r>
    </w:p>
    <w:p w14:paraId="54925581" w14:textId="77777777" w:rsidR="0096009D" w:rsidRDefault="0096009D">
      <w:pPr>
        <w:keepNext/>
        <w:pBdr>
          <w:top w:val="nil"/>
          <w:left w:val="nil"/>
          <w:bottom w:val="nil"/>
          <w:right w:val="nil"/>
          <w:between w:val="nil"/>
        </w:pBdr>
        <w:spacing w:line="240" w:lineRule="auto"/>
        <w:ind w:left="0" w:hanging="2"/>
        <w:jc w:val="both"/>
        <w:rPr>
          <w:color w:val="000000"/>
          <w:sz w:val="20"/>
        </w:rPr>
      </w:pPr>
    </w:p>
    <w:p w14:paraId="0CE70BE2"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 xml:space="preserve">Illustrations must appear within the designated margins. They may span the two columns. If possible, position illustrations at the top of columns, rather than in the middle or at the bottom. Caption and number every illustration. All illustrations must be clear to be printable. </w:t>
      </w:r>
    </w:p>
    <w:p w14:paraId="16BFA4A9" w14:textId="77777777" w:rsidR="0096009D" w:rsidRDefault="00000000">
      <w:pPr>
        <w:pBdr>
          <w:top w:val="nil"/>
          <w:left w:val="nil"/>
          <w:bottom w:val="nil"/>
          <w:right w:val="nil"/>
          <w:between w:val="nil"/>
        </w:pBdr>
        <w:spacing w:line="240" w:lineRule="auto"/>
        <w:ind w:left="0" w:hanging="2"/>
        <w:jc w:val="center"/>
        <w:rPr>
          <w:color w:val="000000"/>
          <w:sz w:val="20"/>
        </w:rPr>
      </w:pPr>
      <w:r>
        <w:rPr>
          <w:noProof/>
          <w:color w:val="000000"/>
          <w:sz w:val="20"/>
        </w:rPr>
        <w:drawing>
          <wp:inline distT="0" distB="0" distL="114300" distR="114300" wp14:anchorId="6BF8C844" wp14:editId="4227DC34">
            <wp:extent cx="1768475" cy="176784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768475" cy="1767840"/>
                    </a:xfrm>
                    <a:prstGeom prst="rect">
                      <a:avLst/>
                    </a:prstGeom>
                    <a:ln/>
                  </pic:spPr>
                </pic:pic>
              </a:graphicData>
            </a:graphic>
          </wp:inline>
        </w:drawing>
      </w:r>
    </w:p>
    <w:p w14:paraId="511CACC7" w14:textId="77777777" w:rsidR="0096009D" w:rsidRDefault="00000000">
      <w:pPr>
        <w:pBdr>
          <w:top w:val="nil"/>
          <w:left w:val="nil"/>
          <w:bottom w:val="nil"/>
          <w:right w:val="nil"/>
          <w:between w:val="nil"/>
        </w:pBdr>
        <w:spacing w:after="240" w:line="240" w:lineRule="auto"/>
        <w:ind w:left="0" w:hanging="2"/>
        <w:jc w:val="center"/>
        <w:rPr>
          <w:color w:val="000000"/>
          <w:sz w:val="20"/>
        </w:rPr>
      </w:pPr>
      <w:r>
        <w:rPr>
          <w:rFonts w:eastAsia="Times New Roman"/>
          <w:color w:val="000000"/>
          <w:sz w:val="20"/>
        </w:rPr>
        <w:t>Fig. 1: An example of Figure.</w:t>
      </w:r>
    </w:p>
    <w:p w14:paraId="541D2FC6" w14:textId="77777777" w:rsidR="0096009D" w:rsidRDefault="00000000">
      <w:pPr>
        <w:pBdr>
          <w:top w:val="nil"/>
          <w:left w:val="nil"/>
          <w:bottom w:val="nil"/>
          <w:right w:val="nil"/>
          <w:between w:val="nil"/>
        </w:pBdr>
        <w:spacing w:after="120" w:line="240" w:lineRule="auto"/>
        <w:ind w:left="0" w:hanging="2"/>
        <w:jc w:val="center"/>
        <w:rPr>
          <w:color w:val="000000"/>
          <w:sz w:val="20"/>
        </w:rPr>
      </w:pPr>
      <w:r>
        <w:rPr>
          <w:rFonts w:eastAsia="Times New Roman"/>
          <w:color w:val="000000"/>
          <w:sz w:val="20"/>
        </w:rPr>
        <w:t xml:space="preserve">Table 1: Table caption. </w:t>
      </w:r>
    </w:p>
    <w:tbl>
      <w:tblPr>
        <w:tblStyle w:val="affd"/>
        <w:tblW w:w="4622" w:type="dxa"/>
        <w:jc w:val="center"/>
        <w:tblInd w:w="0"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2100"/>
        <w:gridCol w:w="1260"/>
        <w:gridCol w:w="1262"/>
      </w:tblGrid>
      <w:tr w:rsidR="0096009D" w14:paraId="70A07009" w14:textId="77777777">
        <w:trPr>
          <w:trHeight w:val="286"/>
          <w:jc w:val="center"/>
        </w:trPr>
        <w:tc>
          <w:tcPr>
            <w:tcW w:w="2100" w:type="dxa"/>
            <w:tcBorders>
              <w:top w:val="single" w:sz="12" w:space="0" w:color="000000"/>
              <w:bottom w:val="single" w:sz="12" w:space="0" w:color="000000"/>
            </w:tcBorders>
          </w:tcPr>
          <w:p w14:paraId="7EBEA4D4" w14:textId="77777777" w:rsidR="0096009D" w:rsidRDefault="0096009D">
            <w:pPr>
              <w:pBdr>
                <w:top w:val="nil"/>
                <w:left w:val="nil"/>
                <w:bottom w:val="nil"/>
                <w:right w:val="nil"/>
                <w:between w:val="nil"/>
              </w:pBdr>
              <w:spacing w:line="240" w:lineRule="auto"/>
              <w:ind w:left="0" w:hanging="2"/>
              <w:jc w:val="center"/>
              <w:rPr>
                <w:color w:val="000000"/>
                <w:sz w:val="20"/>
              </w:rPr>
            </w:pPr>
          </w:p>
        </w:tc>
        <w:tc>
          <w:tcPr>
            <w:tcW w:w="1260" w:type="dxa"/>
            <w:tcBorders>
              <w:top w:val="single" w:sz="12" w:space="0" w:color="000000"/>
              <w:bottom w:val="single" w:sz="12" w:space="0" w:color="000000"/>
            </w:tcBorders>
          </w:tcPr>
          <w:p w14:paraId="72C65A6A"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i/>
                <w:iCs/>
                <w:color w:val="000000"/>
                <w:sz w:val="20"/>
              </w:rPr>
              <w:t>Accuracy</w:t>
            </w:r>
          </w:p>
        </w:tc>
        <w:tc>
          <w:tcPr>
            <w:tcW w:w="1262" w:type="dxa"/>
            <w:tcBorders>
              <w:top w:val="single" w:sz="12" w:space="0" w:color="000000"/>
              <w:bottom w:val="single" w:sz="12" w:space="0" w:color="000000"/>
            </w:tcBorders>
          </w:tcPr>
          <w:p w14:paraId="3E878906"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i/>
                <w:iCs/>
                <w:color w:val="000000"/>
                <w:sz w:val="20"/>
              </w:rPr>
              <w:t>Sensitivity</w:t>
            </w:r>
          </w:p>
        </w:tc>
      </w:tr>
      <w:tr w:rsidR="0096009D" w14:paraId="60A72F3E" w14:textId="77777777">
        <w:trPr>
          <w:trHeight w:val="292"/>
          <w:jc w:val="center"/>
        </w:trPr>
        <w:tc>
          <w:tcPr>
            <w:tcW w:w="2100" w:type="dxa"/>
            <w:tcBorders>
              <w:top w:val="single" w:sz="12" w:space="0" w:color="000000"/>
              <w:bottom w:val="nil"/>
            </w:tcBorders>
          </w:tcPr>
          <w:p w14:paraId="55F706B3"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b/>
                <w:bCs/>
                <w:color w:val="000000"/>
                <w:sz w:val="20"/>
              </w:rPr>
              <w:t>Case1</w:t>
            </w:r>
          </w:p>
        </w:tc>
        <w:tc>
          <w:tcPr>
            <w:tcW w:w="1260" w:type="dxa"/>
            <w:tcBorders>
              <w:top w:val="single" w:sz="12" w:space="0" w:color="000000"/>
              <w:bottom w:val="nil"/>
            </w:tcBorders>
          </w:tcPr>
          <w:p w14:paraId="00C8DD91"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color w:val="000000"/>
                <w:sz w:val="20"/>
              </w:rPr>
              <w:t>98.04</w:t>
            </w:r>
          </w:p>
        </w:tc>
        <w:tc>
          <w:tcPr>
            <w:tcW w:w="1262" w:type="dxa"/>
            <w:tcBorders>
              <w:top w:val="single" w:sz="12" w:space="0" w:color="000000"/>
              <w:bottom w:val="nil"/>
            </w:tcBorders>
          </w:tcPr>
          <w:p w14:paraId="34E8C3AA"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color w:val="000000"/>
                <w:sz w:val="20"/>
              </w:rPr>
              <w:t>87.64</w:t>
            </w:r>
          </w:p>
        </w:tc>
      </w:tr>
      <w:tr w:rsidR="0096009D" w14:paraId="60A4AFAA" w14:textId="77777777">
        <w:trPr>
          <w:trHeight w:val="331"/>
          <w:jc w:val="center"/>
        </w:trPr>
        <w:tc>
          <w:tcPr>
            <w:tcW w:w="2100" w:type="dxa"/>
            <w:tcBorders>
              <w:top w:val="nil"/>
            </w:tcBorders>
          </w:tcPr>
          <w:p w14:paraId="08CC44BE"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b/>
                <w:bCs/>
                <w:color w:val="000000"/>
                <w:sz w:val="20"/>
              </w:rPr>
              <w:t>Case2</w:t>
            </w:r>
          </w:p>
        </w:tc>
        <w:tc>
          <w:tcPr>
            <w:tcW w:w="1260" w:type="dxa"/>
            <w:tcBorders>
              <w:top w:val="nil"/>
            </w:tcBorders>
          </w:tcPr>
          <w:p w14:paraId="1F75D556"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color w:val="000000"/>
                <w:sz w:val="20"/>
              </w:rPr>
              <w:t>98.64</w:t>
            </w:r>
          </w:p>
        </w:tc>
        <w:tc>
          <w:tcPr>
            <w:tcW w:w="1262" w:type="dxa"/>
            <w:tcBorders>
              <w:top w:val="nil"/>
            </w:tcBorders>
          </w:tcPr>
          <w:p w14:paraId="06861372"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color w:val="000000"/>
                <w:sz w:val="20"/>
              </w:rPr>
              <w:t>87.80</w:t>
            </w:r>
          </w:p>
        </w:tc>
      </w:tr>
      <w:tr w:rsidR="0096009D" w14:paraId="042A1DBC" w14:textId="77777777">
        <w:trPr>
          <w:trHeight w:val="313"/>
          <w:jc w:val="center"/>
        </w:trPr>
        <w:tc>
          <w:tcPr>
            <w:tcW w:w="2100" w:type="dxa"/>
          </w:tcPr>
          <w:p w14:paraId="28F3EFE4"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b/>
                <w:bCs/>
                <w:color w:val="000000"/>
                <w:sz w:val="20"/>
              </w:rPr>
              <w:t>Case3</w:t>
            </w:r>
          </w:p>
        </w:tc>
        <w:tc>
          <w:tcPr>
            <w:tcW w:w="1260" w:type="dxa"/>
          </w:tcPr>
          <w:p w14:paraId="3146BD38"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color w:val="000000"/>
                <w:sz w:val="20"/>
              </w:rPr>
              <w:t>98.34</w:t>
            </w:r>
          </w:p>
        </w:tc>
        <w:tc>
          <w:tcPr>
            <w:tcW w:w="1262" w:type="dxa"/>
          </w:tcPr>
          <w:p w14:paraId="01D5DA73" w14:textId="77777777" w:rsidR="0096009D" w:rsidRDefault="00000000">
            <w:pPr>
              <w:pBdr>
                <w:top w:val="nil"/>
                <w:left w:val="nil"/>
                <w:bottom w:val="nil"/>
                <w:right w:val="nil"/>
                <w:between w:val="nil"/>
              </w:pBdr>
              <w:spacing w:before="24" w:line="240" w:lineRule="auto"/>
              <w:ind w:left="0" w:hanging="2"/>
              <w:jc w:val="center"/>
              <w:rPr>
                <w:color w:val="000000"/>
                <w:sz w:val="20"/>
              </w:rPr>
            </w:pPr>
            <w:r>
              <w:rPr>
                <w:rFonts w:eastAsia="Times New Roman"/>
                <w:color w:val="000000"/>
                <w:sz w:val="20"/>
              </w:rPr>
              <w:t>89.84</w:t>
            </w:r>
          </w:p>
        </w:tc>
      </w:tr>
    </w:tbl>
    <w:p w14:paraId="5EC3725D" w14:textId="77777777" w:rsidR="0096009D" w:rsidRDefault="0096009D">
      <w:pPr>
        <w:pBdr>
          <w:top w:val="nil"/>
          <w:left w:val="nil"/>
          <w:bottom w:val="nil"/>
          <w:right w:val="nil"/>
          <w:between w:val="nil"/>
        </w:pBdr>
        <w:spacing w:line="240" w:lineRule="auto"/>
        <w:ind w:left="0" w:hanging="2"/>
        <w:jc w:val="center"/>
        <w:rPr>
          <w:color w:val="000000"/>
          <w:sz w:val="20"/>
        </w:rPr>
      </w:pPr>
    </w:p>
    <w:p w14:paraId="0B074C0C" w14:textId="77777777" w:rsidR="0096009D" w:rsidRDefault="00000000">
      <w:pPr>
        <w:keepNext/>
        <w:pBdr>
          <w:top w:val="nil"/>
          <w:left w:val="nil"/>
          <w:bottom w:val="nil"/>
          <w:right w:val="nil"/>
          <w:between w:val="nil"/>
        </w:pBdr>
        <w:spacing w:line="240" w:lineRule="auto"/>
        <w:ind w:left="0" w:hanging="2"/>
        <w:jc w:val="center"/>
        <w:rPr>
          <w:color w:val="000000"/>
          <w:sz w:val="20"/>
        </w:rPr>
      </w:pPr>
      <w:r>
        <w:br w:type="column"/>
      </w:r>
      <w:r>
        <w:rPr>
          <w:rFonts w:eastAsia="Times New Roman"/>
          <w:b/>
          <w:bCs/>
          <w:smallCaps/>
          <w:color w:val="000000"/>
          <w:sz w:val="20"/>
        </w:rPr>
        <w:t>9. FOOTNOTES</w:t>
      </w:r>
    </w:p>
    <w:p w14:paraId="31FD0CA0" w14:textId="77777777" w:rsidR="0096009D" w:rsidRDefault="0096009D">
      <w:pPr>
        <w:keepNext/>
        <w:pBdr>
          <w:top w:val="nil"/>
          <w:left w:val="nil"/>
          <w:bottom w:val="nil"/>
          <w:right w:val="nil"/>
          <w:between w:val="nil"/>
        </w:pBdr>
        <w:spacing w:line="240" w:lineRule="auto"/>
        <w:ind w:left="0" w:hanging="2"/>
        <w:jc w:val="both"/>
        <w:rPr>
          <w:color w:val="000000"/>
          <w:sz w:val="20"/>
        </w:rPr>
      </w:pPr>
    </w:p>
    <w:p w14:paraId="53DA2CAB"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Use footnotes sparingly (or not at all!) and place them at the bottom of the column on the page on which they are referenced. Use Times 9-point type, single-spaced. To help your readers, avoid using footnotes altogether and include necessary peripheral observations in the text (within parentheses, if you prefer, as in this sentence).</w:t>
      </w:r>
    </w:p>
    <w:p w14:paraId="73F06E17" w14:textId="77777777" w:rsidR="0096009D" w:rsidRDefault="0096009D">
      <w:pPr>
        <w:pBdr>
          <w:top w:val="nil"/>
          <w:left w:val="nil"/>
          <w:bottom w:val="nil"/>
          <w:right w:val="nil"/>
          <w:between w:val="nil"/>
        </w:pBdr>
        <w:spacing w:line="240" w:lineRule="auto"/>
        <w:ind w:left="0" w:hanging="2"/>
        <w:jc w:val="center"/>
        <w:rPr>
          <w:color w:val="000000"/>
          <w:sz w:val="20"/>
        </w:rPr>
      </w:pPr>
    </w:p>
    <w:p w14:paraId="69BC5D9E" w14:textId="77777777" w:rsidR="0096009D" w:rsidRDefault="00000000">
      <w:pPr>
        <w:keepNext/>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10. REFERENCES</w:t>
      </w:r>
    </w:p>
    <w:p w14:paraId="7A605A93" w14:textId="77777777" w:rsidR="0096009D" w:rsidRDefault="0096009D">
      <w:pPr>
        <w:pBdr>
          <w:top w:val="nil"/>
          <w:left w:val="nil"/>
          <w:bottom w:val="nil"/>
          <w:right w:val="nil"/>
          <w:between w:val="nil"/>
        </w:pBdr>
        <w:spacing w:line="240" w:lineRule="auto"/>
        <w:ind w:left="0" w:hanging="2"/>
        <w:jc w:val="both"/>
        <w:rPr>
          <w:color w:val="000000"/>
          <w:sz w:val="20"/>
        </w:rPr>
      </w:pPr>
    </w:p>
    <w:p w14:paraId="5D7FB3FC" w14:textId="77777777" w:rsidR="0096009D" w:rsidRDefault="00000000">
      <w:pPr>
        <w:pBdr>
          <w:top w:val="nil"/>
          <w:left w:val="nil"/>
          <w:bottom w:val="nil"/>
          <w:right w:val="nil"/>
          <w:between w:val="nil"/>
        </w:pBdr>
        <w:spacing w:line="240" w:lineRule="auto"/>
        <w:ind w:left="0" w:hanging="2"/>
        <w:jc w:val="both"/>
        <w:rPr>
          <w:color w:val="000000"/>
          <w:sz w:val="20"/>
        </w:rPr>
      </w:pPr>
      <w:r>
        <w:rPr>
          <w:rFonts w:eastAsia="Times New Roman"/>
          <w:color w:val="000000"/>
          <w:sz w:val="20"/>
        </w:rPr>
        <w:t>List and number all bibliographical references at the end of the paper. The references can be numbered in alphabetic order or in order of appearance in the document. When referring to them in the text, type the corresponding reference number in square brackets as shown at the end of this sentence [1].</w:t>
      </w:r>
    </w:p>
    <w:p w14:paraId="0728AAAF" w14:textId="77777777" w:rsidR="0096009D" w:rsidRDefault="0096009D">
      <w:pPr>
        <w:pBdr>
          <w:top w:val="nil"/>
          <w:left w:val="nil"/>
          <w:bottom w:val="nil"/>
          <w:right w:val="nil"/>
          <w:between w:val="nil"/>
        </w:pBdr>
        <w:spacing w:line="240" w:lineRule="auto"/>
        <w:ind w:left="0" w:hanging="2"/>
        <w:jc w:val="both"/>
        <w:rPr>
          <w:color w:val="000000"/>
          <w:sz w:val="20"/>
        </w:rPr>
      </w:pPr>
    </w:p>
    <w:p w14:paraId="3E28B0C6" w14:textId="77777777" w:rsidR="0096009D" w:rsidRDefault="00000000">
      <w:pPr>
        <w:keepNext/>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ACKNOWLEDGEMENT</w:t>
      </w:r>
    </w:p>
    <w:p w14:paraId="3A12746C" w14:textId="77777777" w:rsidR="0096009D" w:rsidRDefault="0096009D">
      <w:pPr>
        <w:keepNext/>
        <w:pBdr>
          <w:top w:val="nil"/>
          <w:left w:val="nil"/>
          <w:bottom w:val="nil"/>
          <w:right w:val="nil"/>
          <w:between w:val="nil"/>
        </w:pBdr>
        <w:spacing w:line="240" w:lineRule="auto"/>
        <w:ind w:left="0" w:hanging="2"/>
        <w:jc w:val="both"/>
        <w:rPr>
          <w:color w:val="000000"/>
          <w:szCs w:val="24"/>
        </w:rPr>
      </w:pPr>
    </w:p>
    <w:p w14:paraId="71091A90" w14:textId="77777777" w:rsidR="0096009D" w:rsidRDefault="00000000">
      <w:pPr>
        <w:widowControl w:val="0"/>
        <w:pBdr>
          <w:top w:val="nil"/>
          <w:left w:val="nil"/>
          <w:bottom w:val="nil"/>
          <w:right w:val="nil"/>
          <w:between w:val="nil"/>
        </w:pBdr>
        <w:spacing w:line="240" w:lineRule="auto"/>
        <w:ind w:left="0" w:hanging="2"/>
        <w:jc w:val="both"/>
        <w:rPr>
          <w:color w:val="000000"/>
          <w:sz w:val="20"/>
        </w:rPr>
      </w:pPr>
      <w:r>
        <w:rPr>
          <w:rFonts w:eastAsia="Times New Roman"/>
          <w:color w:val="000000"/>
          <w:sz w:val="20"/>
        </w:rPr>
        <w:t>If your paper is supported by National Science and Technology Council of Taiwan, PLEASE add the grant number.</w:t>
      </w:r>
    </w:p>
    <w:p w14:paraId="054D0386" w14:textId="77777777" w:rsidR="0096009D" w:rsidRDefault="0096009D">
      <w:pPr>
        <w:pBdr>
          <w:top w:val="nil"/>
          <w:left w:val="nil"/>
          <w:bottom w:val="nil"/>
          <w:right w:val="nil"/>
          <w:between w:val="nil"/>
        </w:pBdr>
        <w:spacing w:line="240" w:lineRule="auto"/>
        <w:ind w:left="0" w:hanging="2"/>
        <w:jc w:val="both"/>
        <w:rPr>
          <w:color w:val="000000"/>
          <w:sz w:val="20"/>
        </w:rPr>
      </w:pPr>
    </w:p>
    <w:p w14:paraId="768CCCDF" w14:textId="77777777" w:rsidR="0096009D" w:rsidRDefault="00000000">
      <w:pPr>
        <w:keepNext/>
        <w:pBdr>
          <w:top w:val="nil"/>
          <w:left w:val="nil"/>
          <w:bottom w:val="nil"/>
          <w:right w:val="nil"/>
          <w:between w:val="nil"/>
        </w:pBdr>
        <w:spacing w:line="240" w:lineRule="auto"/>
        <w:ind w:left="0" w:hanging="2"/>
        <w:jc w:val="center"/>
        <w:rPr>
          <w:color w:val="000000"/>
          <w:sz w:val="20"/>
        </w:rPr>
      </w:pPr>
      <w:r>
        <w:rPr>
          <w:rFonts w:eastAsia="Times New Roman"/>
          <w:b/>
          <w:bCs/>
          <w:smallCaps/>
          <w:color w:val="000000"/>
          <w:sz w:val="20"/>
        </w:rPr>
        <w:t>REFERENCES</w:t>
      </w:r>
    </w:p>
    <w:p w14:paraId="129C72C3" w14:textId="77777777" w:rsidR="0096009D" w:rsidRDefault="0096009D">
      <w:pPr>
        <w:keepNext/>
        <w:pBdr>
          <w:top w:val="nil"/>
          <w:left w:val="nil"/>
          <w:bottom w:val="nil"/>
          <w:right w:val="nil"/>
          <w:between w:val="nil"/>
        </w:pBdr>
        <w:spacing w:line="240" w:lineRule="auto"/>
        <w:ind w:left="0" w:hanging="2"/>
        <w:jc w:val="both"/>
        <w:rPr>
          <w:color w:val="000000"/>
          <w:sz w:val="20"/>
        </w:rPr>
      </w:pPr>
    </w:p>
    <w:p w14:paraId="16EB5E1C" w14:textId="77777777" w:rsidR="0096009D" w:rsidRDefault="00000000">
      <w:pPr>
        <w:pBdr>
          <w:top w:val="nil"/>
          <w:left w:val="nil"/>
          <w:bottom w:val="nil"/>
          <w:right w:val="nil"/>
          <w:between w:val="nil"/>
        </w:pBdr>
        <w:spacing w:line="240" w:lineRule="auto"/>
        <w:ind w:left="0" w:hanging="2"/>
        <w:jc w:val="both"/>
        <w:rPr>
          <w:color w:val="000000"/>
          <w:sz w:val="18"/>
          <w:szCs w:val="18"/>
        </w:rPr>
      </w:pPr>
      <w:r>
        <w:rPr>
          <w:rFonts w:eastAsia="Times New Roman"/>
          <w:color w:val="000000"/>
          <w:sz w:val="18"/>
          <w:szCs w:val="18"/>
        </w:rPr>
        <w:t xml:space="preserve">[1] A.B. Smith, C.D. Jones, and E.F. Roberts, “Article Title,” </w:t>
      </w:r>
      <w:r>
        <w:rPr>
          <w:rFonts w:eastAsia="Times New Roman"/>
          <w:i/>
          <w:iCs/>
          <w:color w:val="000000"/>
          <w:sz w:val="18"/>
          <w:szCs w:val="18"/>
        </w:rPr>
        <w:t>Journal</w:t>
      </w:r>
      <w:r>
        <w:rPr>
          <w:rFonts w:eastAsia="Times New Roman"/>
          <w:color w:val="000000"/>
          <w:sz w:val="18"/>
          <w:szCs w:val="18"/>
        </w:rPr>
        <w:t>, Vol., No, pp. 1-10, Date.</w:t>
      </w:r>
    </w:p>
    <w:p w14:paraId="5E8625A5" w14:textId="77777777" w:rsidR="0096009D" w:rsidRDefault="0096009D">
      <w:pPr>
        <w:pBdr>
          <w:top w:val="nil"/>
          <w:left w:val="nil"/>
          <w:bottom w:val="nil"/>
          <w:right w:val="nil"/>
          <w:between w:val="nil"/>
        </w:pBdr>
        <w:spacing w:line="240" w:lineRule="auto"/>
        <w:ind w:left="0" w:hanging="2"/>
        <w:jc w:val="both"/>
        <w:rPr>
          <w:color w:val="000000"/>
          <w:sz w:val="18"/>
          <w:szCs w:val="18"/>
        </w:rPr>
      </w:pPr>
    </w:p>
    <w:p w14:paraId="5B5F2419" w14:textId="77777777" w:rsidR="0096009D" w:rsidRDefault="00000000">
      <w:pPr>
        <w:pBdr>
          <w:top w:val="nil"/>
          <w:left w:val="nil"/>
          <w:bottom w:val="nil"/>
          <w:right w:val="nil"/>
          <w:between w:val="nil"/>
        </w:pBdr>
        <w:spacing w:line="240" w:lineRule="auto"/>
        <w:ind w:left="0" w:hanging="2"/>
        <w:jc w:val="both"/>
        <w:rPr>
          <w:color w:val="FF0000"/>
          <w:sz w:val="18"/>
          <w:szCs w:val="18"/>
        </w:rPr>
      </w:pPr>
      <w:r>
        <w:rPr>
          <w:rFonts w:eastAsia="Times New Roman"/>
          <w:color w:val="000000"/>
          <w:sz w:val="18"/>
          <w:szCs w:val="18"/>
        </w:rPr>
        <w:t xml:space="preserve">[2] C.D. Jones., A.B. Smith, and E.F. Roberts, </w:t>
      </w:r>
      <w:r>
        <w:rPr>
          <w:rFonts w:eastAsia="Times New Roman"/>
          <w:i/>
          <w:iCs/>
          <w:color w:val="000000"/>
          <w:sz w:val="18"/>
          <w:szCs w:val="18"/>
        </w:rPr>
        <w:t>Book Title</w:t>
      </w:r>
      <w:r>
        <w:rPr>
          <w:rFonts w:eastAsia="Times New Roman"/>
          <w:color w:val="000000"/>
          <w:sz w:val="18"/>
          <w:szCs w:val="18"/>
        </w:rPr>
        <w:t>, Publisher, Location, Date.</w:t>
      </w:r>
    </w:p>
    <w:sectPr w:rsidR="0096009D">
      <w:type w:val="continuous"/>
      <w:pgSz w:w="11907" w:h="16840"/>
      <w:pgMar w:top="1418" w:right="1298" w:bottom="1701" w:left="1077" w:header="720" w:footer="720" w:gutter="0"/>
      <w:cols w:num="2" w:space="720" w:equalWidth="0">
        <w:col w:w="4539" w:space="454"/>
        <w:col w:w="453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EA277EE" w14:textId="77777777" w:rsidR="005E3B09" w:rsidRDefault="005E3B09">
      <w:pPr>
        <w:spacing w:line="240" w:lineRule="auto"/>
        <w:ind w:left="0" w:hanging="2"/>
      </w:pPr>
      <w:r>
        <w:separator/>
      </w:r>
    </w:p>
  </w:endnote>
  <w:endnote w:type="continuationSeparator" w:id="0">
    <w:p w14:paraId="0456A5B4" w14:textId="77777777" w:rsidR="005E3B09" w:rsidRDefault="005E3B0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8F766C-6F93-994D-928D-8E0846F9B024}"/>
    <w:embedBold r:id="rId2" w:fontKey="{2D448D38-35DE-284B-BDAD-A4C3FFDCFC73}"/>
    <w:embedItalic r:id="rId3" w:fontKey="{112353C2-189E-3449-B39A-403391AB95BC}"/>
    <w:embedBoldItalic r:id="rId4" w:fontKey="{AC8D7A67-AB2C-2941-93BB-BB0A3A0CBA5E}"/>
  </w:font>
  <w:font w:name="新細明體">
    <w:altName w:val="PMingLiU"/>
    <w:panose1 w:val="02020500000000000000"/>
    <w:charset w:val="88"/>
    <w:family w:val="roman"/>
    <w:pitch w:val="variable"/>
    <w:sig w:usb0="A00002FF" w:usb1="28CFFCFA" w:usb2="00000016" w:usb3="00000000" w:csb0="00100001" w:csb1="00000000"/>
    <w:embedRegular r:id="rId5" w:subsetted="1" w:fontKey="{AAAB9E69-7D81-354E-BC34-A21089C784EC}"/>
  </w:font>
  <w:font w:name="Britannic Bold">
    <w:panose1 w:val="020B0903060703020204"/>
    <w:charset w:val="00"/>
    <w:family w:val="swiss"/>
    <w:pitch w:val="variable"/>
    <w:sig w:usb0="00000003" w:usb1="00000000" w:usb2="00000000" w:usb3="00000000" w:csb0="00000001" w:csb1="00000000"/>
    <w:embedRegular r:id="rId6" w:fontKey="{BDB3D842-37CA-0E43-B71C-CEDE0AF0AB2A}"/>
    <w:embedBold r:id="rId7" w:fontKey="{E98AB0BA-BF1E-9545-BB93-6E057E9063E3}"/>
  </w:font>
  <w:font w:name="Arial">
    <w:panose1 w:val="020B0604020202020204"/>
    <w:charset w:val="00"/>
    <w:family w:val="swiss"/>
    <w:pitch w:val="variable"/>
    <w:sig w:usb0="E0002EFF" w:usb1="C000785B" w:usb2="00000009" w:usb3="00000000" w:csb0="000001FF" w:csb1="00000000"/>
    <w:embedRegular r:id="rId8" w:fontKey="{FAB2FEF4-ABDF-084E-A71D-0299D77E6EEE}"/>
    <w:embedBold r:id="rId9" w:fontKey="{8EE221E1-9672-C145-B592-A7DEA34FF48D}"/>
  </w:font>
  <w:font w:name="Times">
    <w:panose1 w:val="020B0604020202020204"/>
    <w:charset w:val="00"/>
    <w:family w:val="roman"/>
    <w:notTrueType/>
    <w:pitch w:val="default"/>
    <w:embedRegular r:id="rId10" w:fontKey="{FD2200AD-995E-774D-8BAD-6FD087791CA6}"/>
  </w:font>
  <w:font w:name="Tahoma">
    <w:panose1 w:val="020B0604030504040204"/>
    <w:charset w:val="00"/>
    <w:family w:val="swiss"/>
    <w:pitch w:val="variable"/>
    <w:sig w:usb0="E1002EFF" w:usb1="C000605B" w:usb2="00000029" w:usb3="00000000" w:csb0="000101FF" w:csb1="00000000"/>
    <w:embedRegular r:id="rId11" w:fontKey="{CEBEACDD-F35E-984C-AD3A-2795C0895700}"/>
  </w:font>
  <w:font w:name="Courier New">
    <w:panose1 w:val="02070309020205020404"/>
    <w:charset w:val="00"/>
    <w:family w:val="modern"/>
    <w:pitch w:val="fixed"/>
    <w:sig w:usb0="E0002EFF" w:usb1="C0007843" w:usb2="00000009" w:usb3="00000000" w:csb0="000001FF" w:csb1="00000000"/>
    <w:embedRegular r:id="rId12" w:fontKey="{E64843E3-6C1C-B148-BCB5-F490689281C0}"/>
  </w:font>
  <w:font w:name="Georgia">
    <w:panose1 w:val="02040502050405020303"/>
    <w:charset w:val="00"/>
    <w:family w:val="roman"/>
    <w:pitch w:val="variable"/>
    <w:sig w:usb0="00000287" w:usb1="00000000" w:usb2="00000000" w:usb3="00000000" w:csb0="0000009F" w:csb1="00000000"/>
    <w:embedItalic r:id="rId13" w:fontKey="{87126EA6-6C7D-A540-8B94-4F8B192A562F}"/>
  </w:font>
  <w:font w:name="Courier">
    <w:panose1 w:val="02070309020205020404"/>
    <w:charset w:val="00"/>
    <w:family w:val="modern"/>
    <w:pitch w:val="fixed"/>
    <w:sig w:usb0="E0002AFF" w:usb1="C0007843" w:usb2="00000009" w:usb3="00000000" w:csb0="000001FF" w:csb1="00000000"/>
    <w:embedRegular r:id="rId14" w:fontKey="{5C2E3FF5-20ED-F24D-B412-76DC165D3DD9}"/>
  </w:font>
  <w:font w:name="Gungsuh">
    <w:panose1 w:val="02030600000101010101"/>
    <w:charset w:val="81"/>
    <w:family w:val="roman"/>
    <w:pitch w:val="variable"/>
    <w:sig w:usb0="B00002AF" w:usb1="69D77CFB" w:usb2="00000030" w:usb3="00000000" w:csb0="0008009F" w:csb1="00000000"/>
    <w:embedRegular r:id="rId15" w:subsetted="1" w:fontKey="{24D4C4C8-82DE-5348-BC7B-264EA6386C4A}"/>
  </w:font>
  <w:font w:name="Calibri">
    <w:panose1 w:val="020F0502020204030204"/>
    <w:charset w:val="00"/>
    <w:family w:val="swiss"/>
    <w:pitch w:val="variable"/>
    <w:sig w:usb0="E4002EFF" w:usb1="C000247B" w:usb2="00000009" w:usb3="00000000" w:csb0="000001FF" w:csb1="00000000"/>
    <w:embedRegular r:id="rId16" w:fontKey="{62044BED-299D-384B-B1EE-C9A201DB08DB}"/>
  </w:font>
  <w:font w:name="Cambria">
    <w:panose1 w:val="02040503050406030204"/>
    <w:charset w:val="00"/>
    <w:family w:val="roman"/>
    <w:pitch w:val="variable"/>
    <w:sig w:usb0="E00006FF" w:usb1="420024FF" w:usb2="02000000" w:usb3="00000000" w:csb0="0000019F" w:csb1="00000000"/>
    <w:embedRegular r:id="rId17" w:fontKey="{F1A332E7-70D3-4541-A031-935A140E6C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3F18FB0" w14:textId="77777777" w:rsidR="0096009D" w:rsidRDefault="0096009D">
    <w:pPr>
      <w:pBdr>
        <w:top w:val="nil"/>
        <w:left w:val="nil"/>
        <w:bottom w:val="nil"/>
        <w:right w:val="nil"/>
        <w:between w:val="nil"/>
      </w:pBdr>
      <w:tabs>
        <w:tab w:val="center" w:pos="4320"/>
        <w:tab w:val="right" w:pos="8640"/>
      </w:tabs>
      <w:spacing w:line="240" w:lineRule="auto"/>
      <w:ind w:left="0" w:hanging="2"/>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AFFE142" w14:textId="77777777" w:rsidR="0096009D" w:rsidRDefault="0096009D">
    <w:pPr>
      <w:pBdr>
        <w:top w:val="nil"/>
        <w:left w:val="nil"/>
        <w:bottom w:val="nil"/>
        <w:right w:val="nil"/>
        <w:between w:val="nil"/>
      </w:pBdr>
      <w:tabs>
        <w:tab w:val="center" w:pos="4320"/>
        <w:tab w:val="right" w:pos="8640"/>
      </w:tabs>
      <w:spacing w:line="240" w:lineRule="auto"/>
      <w:ind w:left="0" w:hanging="2"/>
      <w:rPr>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924F040" w14:textId="77777777" w:rsidR="0096009D" w:rsidRDefault="0096009D">
    <w:pPr>
      <w:pBdr>
        <w:top w:val="nil"/>
        <w:left w:val="nil"/>
        <w:bottom w:val="nil"/>
        <w:right w:val="nil"/>
        <w:between w:val="nil"/>
      </w:pBdr>
      <w:tabs>
        <w:tab w:val="center" w:pos="4320"/>
        <w:tab w:val="right" w:pos="8640"/>
      </w:tabs>
      <w:spacing w:line="240" w:lineRule="auto"/>
      <w:ind w:left="0" w:hanging="2"/>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7F74D3E" w14:textId="77777777" w:rsidR="005E3B09" w:rsidRDefault="005E3B09">
      <w:pPr>
        <w:spacing w:line="240" w:lineRule="auto"/>
        <w:ind w:left="0" w:hanging="2"/>
      </w:pPr>
      <w:r>
        <w:separator/>
      </w:r>
    </w:p>
  </w:footnote>
  <w:footnote w:type="continuationSeparator" w:id="0">
    <w:p w14:paraId="0E46C6BA" w14:textId="77777777" w:rsidR="005E3B09" w:rsidRDefault="005E3B0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E791FAE" w14:textId="77777777" w:rsidR="0096009D" w:rsidRDefault="0096009D">
    <w:pPr>
      <w:pBdr>
        <w:top w:val="nil"/>
        <w:left w:val="nil"/>
        <w:bottom w:val="nil"/>
        <w:right w:val="nil"/>
        <w:between w:val="nil"/>
      </w:pBdr>
      <w:tabs>
        <w:tab w:val="center" w:pos="4320"/>
        <w:tab w:val="right" w:pos="8640"/>
      </w:tabs>
      <w:spacing w:line="240" w:lineRule="auto"/>
      <w:ind w:left="0" w:hanging="2"/>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3D13449" w14:textId="0E2CCF0F" w:rsidR="0096009D" w:rsidRDefault="00000000">
    <w:pPr>
      <w:pBdr>
        <w:top w:val="nil"/>
        <w:left w:val="nil"/>
        <w:bottom w:val="nil"/>
        <w:right w:val="nil"/>
        <w:between w:val="nil"/>
      </w:pBdr>
      <w:tabs>
        <w:tab w:val="center" w:pos="4320"/>
        <w:tab w:val="right" w:pos="8640"/>
      </w:tabs>
      <w:spacing w:line="240" w:lineRule="auto"/>
      <w:ind w:left="0" w:hanging="2"/>
      <w:rPr>
        <w:color w:val="000000"/>
        <w:szCs w:val="24"/>
        <w:lang w:eastAsia="zh-TW"/>
      </w:rPr>
    </w:pPr>
    <w:sdt>
      <w:sdtPr>
        <w:tag w:val="goog_rdk_0"/>
        <w:id w:val="-2144208272"/>
      </w:sdtPr>
      <w:sdtContent>
        <w:r w:rsidRPr="00CE2FCA">
          <w:rPr>
            <w:rFonts w:eastAsia="Gungsuh"/>
            <w:color w:val="000000"/>
            <w:szCs w:val="24"/>
            <w:lang w:eastAsia="zh-TW"/>
          </w:rPr>
          <w:t>WCE 202</w:t>
        </w:r>
        <w:r w:rsidR="00CE2FCA" w:rsidRPr="00CE2FCA">
          <w:rPr>
            <w:color w:val="000000"/>
            <w:szCs w:val="24"/>
            <w:lang w:eastAsia="zh-TW"/>
          </w:rPr>
          <w:t>6</w:t>
        </w:r>
        <w:r>
          <w:rPr>
            <w:rFonts w:ascii="Gungsuh" w:eastAsia="Gungsuh" w:hAnsi="Gungsuh" w:cs="Gungsuh"/>
            <w:color w:val="000000"/>
            <w:szCs w:val="24"/>
            <w:lang w:eastAsia="zh-TW"/>
          </w:rPr>
          <w:t xml:space="preserve"> 民生電子國際研討會．</w:t>
        </w:r>
        <w:r w:rsidR="00CE2FCA">
          <w:rPr>
            <w:rFonts w:asciiTheme="minorEastAsia" w:hAnsiTheme="minorEastAsia" w:cs="Gungsuh" w:hint="eastAsia"/>
            <w:color w:val="000000"/>
            <w:szCs w:val="24"/>
            <w:lang w:eastAsia="zh-TW"/>
          </w:rPr>
          <w:t>龍華科技</w:t>
        </w:r>
        <w:r>
          <w:rPr>
            <w:rFonts w:ascii="Gungsuh" w:eastAsia="Gungsuh" w:hAnsi="Gungsuh" w:cs="Gungsuh"/>
            <w:color w:val="000000"/>
            <w:szCs w:val="24"/>
            <w:lang w:eastAsia="zh-TW"/>
          </w:rPr>
          <w:t>大學</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DDD7175" w14:textId="77777777" w:rsidR="0096009D" w:rsidRDefault="0096009D">
    <w:pPr>
      <w:pBdr>
        <w:top w:val="nil"/>
        <w:left w:val="nil"/>
        <w:bottom w:val="nil"/>
        <w:right w:val="nil"/>
        <w:between w:val="nil"/>
      </w:pBdr>
      <w:tabs>
        <w:tab w:val="center" w:pos="4320"/>
        <w:tab w:val="right" w:pos="8640"/>
      </w:tabs>
      <w:spacing w:line="240" w:lineRule="auto"/>
      <w:ind w:left="0" w:hanging="2"/>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63DC4754"/>
    <w:multiLevelType w:val="multilevel"/>
    <w:tmpl w:val="3EDCCDC8"/>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21736721">
    <w:abstractNumId w:val="0"/>
  </w:num>
  <w:num w:numId="2" w16cid:durableId="14122395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34218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5979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07885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56586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6622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400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9336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40270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doNotDisplayPageBoundaries/>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09D"/>
    <w:rsid w:val="00076C4E"/>
    <w:rsid w:val="005E3B09"/>
    <w:rsid w:val="007C2AE3"/>
    <w:rsid w:val="0096009D"/>
    <w:rsid w:val="00C91428"/>
    <w:rsid w:val="00CE2FCA"/>
    <w:rsid w:val="00E14D87"/>
    <w:rsid w:val="00E7272B"/>
    <w:rsid w:val="00F762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B3C3476"/>
  <w15:docId w15:val="{79971D09-5820-5942-9984-EC5AE937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uppressAutoHyphens/>
      <w:spacing w:line="1" w:lineRule="atLeast"/>
      <w:ind w:leftChars="-1" w:left="-1" w:hangingChars="1" w:hanging="1"/>
      <w:textDirection w:val="btLr"/>
      <w:textAlignment w:val="top"/>
      <w:outlineLvl w:val="0"/>
    </w:pPr>
    <w:rPr>
      <w:position w:val="-1"/>
      <w:sz w:val="24"/>
      <w:lang w:val="en-US" w:eastAsia="en-US"/>
    </w:rPr>
  </w:style>
  <w:style w:type="paragraph" w:styleId="1">
    <w:name w:val="heading 1"/>
    <w:basedOn w:val="a0"/>
    <w:next w:val="a0"/>
    <w:uiPriority w:val="9"/>
    <w:qFormat/>
    <w:pPr>
      <w:keepNext/>
      <w:spacing w:before="60"/>
    </w:pPr>
    <w:rPr>
      <w:rFonts w:ascii="Britannic Bold" w:hAnsi="Britannic Bold"/>
      <w:kern w:val="28"/>
    </w:rPr>
  </w:style>
  <w:style w:type="paragraph" w:styleId="2">
    <w:name w:val="heading 2"/>
    <w:basedOn w:val="a0"/>
    <w:next w:val="a0"/>
    <w:uiPriority w:val="9"/>
    <w:semiHidden/>
    <w:unhideWhenUsed/>
    <w:qFormat/>
    <w:pPr>
      <w:keepNext/>
      <w:tabs>
        <w:tab w:val="left" w:pos="1440"/>
      </w:tabs>
      <w:spacing w:before="40"/>
      <w:ind w:firstLine="360"/>
      <w:outlineLvl w:val="1"/>
    </w:pPr>
    <w:rPr>
      <w:sz w:val="22"/>
    </w:rPr>
  </w:style>
  <w:style w:type="paragraph" w:styleId="3">
    <w:name w:val="heading 3"/>
    <w:basedOn w:val="a0"/>
    <w:next w:val="a0"/>
    <w:uiPriority w:val="9"/>
    <w:semiHidden/>
    <w:unhideWhenUsed/>
    <w:qFormat/>
    <w:pPr>
      <w:keepNext/>
      <w:jc w:val="center"/>
      <w:outlineLvl w:val="2"/>
    </w:pPr>
    <w:rPr>
      <w:b/>
      <w:sz w:val="28"/>
    </w:rPr>
  </w:style>
  <w:style w:type="paragraph" w:styleId="4">
    <w:name w:val="heading 4"/>
    <w:basedOn w:val="a0"/>
    <w:next w:val="a0"/>
    <w:uiPriority w:val="9"/>
    <w:semiHidden/>
    <w:unhideWhenUsed/>
    <w:qFormat/>
    <w:pPr>
      <w:keepNext/>
      <w:jc w:val="center"/>
      <w:outlineLvl w:val="3"/>
    </w:pPr>
    <w:rPr>
      <w:b/>
      <w:caps/>
    </w:rPr>
  </w:style>
  <w:style w:type="paragraph" w:styleId="5">
    <w:name w:val="heading 5"/>
    <w:basedOn w:val="a0"/>
    <w:next w:val="a0"/>
    <w:uiPriority w:val="9"/>
    <w:semiHidden/>
    <w:unhideWhenUsed/>
    <w:qFormat/>
    <w:pPr>
      <w:spacing w:before="240" w:after="60"/>
      <w:outlineLvl w:val="4"/>
    </w:pPr>
    <w:rPr>
      <w:b/>
      <w:bCs/>
      <w:i/>
      <w:iCs/>
      <w:sz w:val="26"/>
      <w:szCs w:val="26"/>
    </w:rPr>
  </w:style>
  <w:style w:type="paragraph" w:styleId="6">
    <w:name w:val="heading 6"/>
    <w:basedOn w:val="a0"/>
    <w:next w:val="a0"/>
    <w:uiPriority w:val="9"/>
    <w:semiHidden/>
    <w:unhideWhenUsed/>
    <w:qFormat/>
    <w:pPr>
      <w:spacing w:before="240" w:after="60"/>
      <w:outlineLvl w:val="5"/>
    </w:pPr>
    <w:rPr>
      <w:b/>
      <w:bCs/>
      <w:sz w:val="22"/>
      <w:szCs w:val="22"/>
    </w:rPr>
  </w:style>
  <w:style w:type="paragraph" w:styleId="7">
    <w:name w:val="heading 7"/>
    <w:basedOn w:val="a0"/>
    <w:next w:val="a0"/>
    <w:pPr>
      <w:spacing w:before="240" w:after="60"/>
      <w:outlineLvl w:val="6"/>
    </w:pPr>
    <w:rPr>
      <w:szCs w:val="24"/>
    </w:rPr>
  </w:style>
  <w:style w:type="paragraph" w:styleId="8">
    <w:name w:val="heading 8"/>
    <w:basedOn w:val="a0"/>
    <w:next w:val="a0"/>
    <w:pPr>
      <w:spacing w:before="240" w:after="60"/>
      <w:outlineLvl w:val="7"/>
    </w:pPr>
    <w:rPr>
      <w:i/>
      <w:iCs/>
      <w:szCs w:val="24"/>
    </w:rPr>
  </w:style>
  <w:style w:type="paragraph" w:styleId="9">
    <w:name w:val="heading 9"/>
    <w:basedOn w:val="a0"/>
    <w:next w:val="a0"/>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uiPriority w:val="10"/>
    <w:qFormat/>
    <w:pPr>
      <w:jc w:val="center"/>
    </w:pPr>
    <w:rPr>
      <w:rFonts w:ascii="Britannic Bold" w:hAnsi="Britannic Bold"/>
      <w:b/>
      <w:kern w:val="28"/>
      <w:sz w:val="36"/>
    </w:rPr>
  </w:style>
  <w:style w:type="paragraph" w:customStyle="1" w:styleId="ai1">
    <w:name w:val="ai1"/>
    <w:basedOn w:val="a0"/>
    <w:pPr>
      <w:tabs>
        <w:tab w:val="right" w:leader="dot" w:pos="3960"/>
      </w:tabs>
    </w:pPr>
  </w:style>
  <w:style w:type="paragraph" w:customStyle="1" w:styleId="ai2">
    <w:name w:val="ai2"/>
    <w:basedOn w:val="a0"/>
    <w:pPr>
      <w:tabs>
        <w:tab w:val="right" w:leader="dot" w:pos="3960"/>
      </w:tabs>
    </w:pPr>
  </w:style>
  <w:style w:type="paragraph" w:customStyle="1" w:styleId="ArticleTitle">
    <w:name w:val="Article Title"/>
    <w:basedOn w:val="a0"/>
    <w:pPr>
      <w:spacing w:before="60"/>
      <w:ind w:left="360"/>
    </w:pPr>
    <w:rPr>
      <w:sz w:val="21"/>
    </w:rPr>
  </w:style>
  <w:style w:type="paragraph" w:customStyle="1" w:styleId="Author">
    <w:name w:val="Author"/>
    <w:basedOn w:val="a0"/>
    <w:pPr>
      <w:tabs>
        <w:tab w:val="right" w:leader="dot" w:pos="9360"/>
      </w:tabs>
      <w:ind w:firstLine="720"/>
    </w:pPr>
    <w:rPr>
      <w:i/>
      <w:sz w:val="21"/>
    </w:rPr>
  </w:style>
  <w:style w:type="paragraph" w:styleId="a5">
    <w:name w:val="header"/>
    <w:basedOn w:val="a0"/>
    <w:pPr>
      <w:tabs>
        <w:tab w:val="center" w:pos="4320"/>
        <w:tab w:val="right" w:pos="8640"/>
      </w:tabs>
    </w:pPr>
  </w:style>
  <w:style w:type="paragraph" w:customStyle="1" w:styleId="10">
    <w:name w:val="頁碼1"/>
    <w:basedOn w:val="a0"/>
    <w:pPr>
      <w:jc w:val="center"/>
    </w:pPr>
    <w:rPr>
      <w:rFonts w:ascii="Times" w:hAnsi="Times"/>
    </w:rPr>
  </w:style>
  <w:style w:type="paragraph" w:styleId="a6">
    <w:name w:val="Body Text Indent"/>
    <w:basedOn w:val="a0"/>
    <w:pPr>
      <w:ind w:firstLine="245"/>
      <w:jc w:val="both"/>
    </w:pPr>
    <w:rPr>
      <w:i/>
      <w:sz w:val="20"/>
    </w:rPr>
  </w:style>
  <w:style w:type="paragraph" w:styleId="20">
    <w:name w:val="Body Text Indent 2"/>
    <w:basedOn w:val="a0"/>
    <w:pPr>
      <w:ind w:firstLine="245"/>
      <w:jc w:val="both"/>
    </w:pPr>
    <w:rPr>
      <w:sz w:val="20"/>
    </w:rPr>
  </w:style>
  <w:style w:type="character" w:styleId="a7">
    <w:name w:val="Hyperlink"/>
    <w:rPr>
      <w:color w:val="0000FF"/>
      <w:w w:val="100"/>
      <w:position w:val="-1"/>
      <w:u w:val="single"/>
      <w:effect w:val="none"/>
      <w:vertAlign w:val="baseline"/>
      <w:cs w:val="0"/>
      <w:em w:val="none"/>
    </w:rPr>
  </w:style>
  <w:style w:type="character" w:styleId="a8">
    <w:name w:val="FollowedHyperlink"/>
    <w:rPr>
      <w:color w:val="800080"/>
      <w:w w:val="100"/>
      <w:position w:val="-1"/>
      <w:u w:val="single"/>
      <w:effect w:val="none"/>
      <w:vertAlign w:val="baseline"/>
      <w:cs w:val="0"/>
      <w:em w:val="none"/>
    </w:rPr>
  </w:style>
  <w:style w:type="paragraph" w:styleId="a9">
    <w:name w:val="Body Text"/>
    <w:basedOn w:val="a0"/>
    <w:pPr>
      <w:jc w:val="center"/>
    </w:pPr>
    <w:rPr>
      <w:b/>
      <w:caps/>
    </w:rPr>
  </w:style>
  <w:style w:type="paragraph" w:styleId="30">
    <w:name w:val="Body Text Indent 3"/>
    <w:basedOn w:val="a0"/>
    <w:pPr>
      <w:ind w:firstLine="270"/>
      <w:jc w:val="both"/>
    </w:pPr>
    <w:rPr>
      <w:sz w:val="20"/>
    </w:rPr>
  </w:style>
  <w:style w:type="paragraph" w:styleId="aa">
    <w:name w:val="Block Text"/>
    <w:basedOn w:val="a0"/>
    <w:pPr>
      <w:spacing w:after="120"/>
      <w:ind w:left="1440" w:right="1440"/>
    </w:pPr>
  </w:style>
  <w:style w:type="paragraph" w:styleId="21">
    <w:name w:val="Body Text 2"/>
    <w:basedOn w:val="a0"/>
    <w:pPr>
      <w:spacing w:after="120" w:line="480" w:lineRule="auto"/>
    </w:pPr>
  </w:style>
  <w:style w:type="paragraph" w:styleId="31">
    <w:name w:val="Body Text 3"/>
    <w:basedOn w:val="a0"/>
    <w:pPr>
      <w:spacing w:after="120"/>
    </w:pPr>
    <w:rPr>
      <w:sz w:val="16"/>
      <w:szCs w:val="16"/>
    </w:rPr>
  </w:style>
  <w:style w:type="paragraph" w:styleId="ab">
    <w:name w:val="Body Text First Indent"/>
    <w:basedOn w:val="a9"/>
    <w:pPr>
      <w:spacing w:after="120"/>
      <w:ind w:firstLine="210"/>
      <w:jc w:val="left"/>
    </w:pPr>
    <w:rPr>
      <w:b w:val="0"/>
      <w:caps w:val="0"/>
    </w:rPr>
  </w:style>
  <w:style w:type="paragraph" w:styleId="22">
    <w:name w:val="Body Text First Indent 2"/>
    <w:basedOn w:val="a6"/>
    <w:pPr>
      <w:spacing w:after="120"/>
      <w:ind w:left="360" w:firstLine="210"/>
      <w:jc w:val="left"/>
    </w:pPr>
    <w:rPr>
      <w:i w:val="0"/>
      <w:sz w:val="24"/>
    </w:rPr>
  </w:style>
  <w:style w:type="paragraph" w:styleId="ac">
    <w:name w:val="caption"/>
    <w:basedOn w:val="a0"/>
    <w:next w:val="a0"/>
    <w:pPr>
      <w:spacing w:before="120" w:after="120"/>
    </w:pPr>
    <w:rPr>
      <w:b/>
      <w:bCs/>
      <w:sz w:val="20"/>
    </w:rPr>
  </w:style>
  <w:style w:type="paragraph" w:styleId="ad">
    <w:name w:val="Closing"/>
    <w:basedOn w:val="a0"/>
    <w:pPr>
      <w:ind w:left="4320"/>
    </w:pPr>
  </w:style>
  <w:style w:type="paragraph" w:styleId="ae">
    <w:name w:val="annotation text"/>
    <w:basedOn w:val="a0"/>
    <w:rPr>
      <w:sz w:val="20"/>
    </w:rPr>
  </w:style>
  <w:style w:type="paragraph" w:styleId="af">
    <w:name w:val="Date"/>
    <w:basedOn w:val="a0"/>
    <w:next w:val="a0"/>
  </w:style>
  <w:style w:type="paragraph" w:styleId="af0">
    <w:name w:val="Document Map"/>
    <w:basedOn w:val="a0"/>
    <w:pPr>
      <w:shd w:val="clear" w:color="auto" w:fill="000080"/>
    </w:pPr>
    <w:rPr>
      <w:rFonts w:ascii="Tahoma" w:hAnsi="Tahoma" w:cs="Tahoma"/>
    </w:rPr>
  </w:style>
  <w:style w:type="paragraph" w:styleId="af1">
    <w:name w:val="E-mail Signature"/>
    <w:basedOn w:val="a0"/>
  </w:style>
  <w:style w:type="paragraph" w:styleId="af2">
    <w:name w:val="endnote text"/>
    <w:basedOn w:val="a0"/>
    <w:rPr>
      <w:sz w:val="20"/>
    </w:rPr>
  </w:style>
  <w:style w:type="paragraph" w:styleId="af3">
    <w:name w:val="envelope address"/>
    <w:basedOn w:val="a0"/>
    <w:pPr>
      <w:framePr w:w="7920" w:hSpace="180" w:wrap="auto" w:vAnchor="page" w:hAnchor="text" w:xAlign="center" w:yAlign="bottom"/>
      <w:ind w:left="2880"/>
    </w:pPr>
    <w:rPr>
      <w:rFonts w:ascii="Arial" w:hAnsi="Arial" w:cs="Arial"/>
      <w:szCs w:val="24"/>
    </w:rPr>
  </w:style>
  <w:style w:type="paragraph" w:styleId="af4">
    <w:name w:val="envelope return"/>
    <w:basedOn w:val="a0"/>
    <w:rPr>
      <w:rFonts w:ascii="Arial" w:hAnsi="Arial" w:cs="Arial"/>
      <w:sz w:val="20"/>
    </w:rPr>
  </w:style>
  <w:style w:type="paragraph" w:styleId="af5">
    <w:name w:val="footer"/>
    <w:basedOn w:val="a0"/>
    <w:pPr>
      <w:tabs>
        <w:tab w:val="center" w:pos="4320"/>
        <w:tab w:val="right" w:pos="8640"/>
      </w:tabs>
    </w:pPr>
  </w:style>
  <w:style w:type="paragraph" w:styleId="af6">
    <w:name w:val="footnote text"/>
    <w:basedOn w:val="a0"/>
    <w:rPr>
      <w:sz w:val="20"/>
    </w:rPr>
  </w:style>
  <w:style w:type="paragraph" w:styleId="HTML">
    <w:name w:val="HTML Address"/>
    <w:basedOn w:val="a0"/>
    <w:rPr>
      <w:i/>
      <w:iCs/>
    </w:rPr>
  </w:style>
  <w:style w:type="paragraph" w:styleId="HTML0">
    <w:name w:val="HTML Preformatted"/>
    <w:basedOn w:val="a0"/>
    <w:rPr>
      <w:rFonts w:ascii="Courier New" w:hAnsi="Courier New" w:cs="Courier New"/>
      <w:sz w:val="20"/>
    </w:rPr>
  </w:style>
  <w:style w:type="paragraph" w:styleId="11">
    <w:name w:val="index 1"/>
    <w:basedOn w:val="a0"/>
    <w:next w:val="a0"/>
    <w:pPr>
      <w:ind w:left="240" w:hanging="240"/>
    </w:pPr>
  </w:style>
  <w:style w:type="paragraph" w:styleId="23">
    <w:name w:val="index 2"/>
    <w:basedOn w:val="a0"/>
    <w:next w:val="a0"/>
    <w:pPr>
      <w:ind w:left="480" w:hanging="240"/>
    </w:pPr>
  </w:style>
  <w:style w:type="paragraph" w:styleId="32">
    <w:name w:val="index 3"/>
    <w:basedOn w:val="a0"/>
    <w:next w:val="a0"/>
    <w:pPr>
      <w:ind w:left="720" w:hanging="240"/>
    </w:pPr>
  </w:style>
  <w:style w:type="paragraph" w:styleId="40">
    <w:name w:val="index 4"/>
    <w:basedOn w:val="a0"/>
    <w:next w:val="a0"/>
    <w:pPr>
      <w:ind w:left="960" w:hanging="240"/>
    </w:pPr>
  </w:style>
  <w:style w:type="paragraph" w:styleId="50">
    <w:name w:val="index 5"/>
    <w:basedOn w:val="a0"/>
    <w:next w:val="a0"/>
    <w:pPr>
      <w:ind w:left="1200" w:hanging="240"/>
    </w:pPr>
  </w:style>
  <w:style w:type="paragraph" w:styleId="60">
    <w:name w:val="index 6"/>
    <w:basedOn w:val="a0"/>
    <w:next w:val="a0"/>
    <w:pPr>
      <w:ind w:left="1440" w:hanging="240"/>
    </w:pPr>
  </w:style>
  <w:style w:type="paragraph" w:styleId="70">
    <w:name w:val="index 7"/>
    <w:basedOn w:val="a0"/>
    <w:next w:val="a0"/>
    <w:pPr>
      <w:ind w:left="1680" w:hanging="240"/>
    </w:pPr>
  </w:style>
  <w:style w:type="paragraph" w:styleId="80">
    <w:name w:val="index 8"/>
    <w:basedOn w:val="a0"/>
    <w:next w:val="a0"/>
    <w:pPr>
      <w:ind w:left="1920" w:hanging="240"/>
    </w:pPr>
  </w:style>
  <w:style w:type="paragraph" w:styleId="90">
    <w:name w:val="index 9"/>
    <w:basedOn w:val="a0"/>
    <w:next w:val="a0"/>
    <w:pPr>
      <w:ind w:left="2160" w:hanging="240"/>
    </w:pPr>
  </w:style>
  <w:style w:type="paragraph" w:styleId="af7">
    <w:name w:val="index heading"/>
    <w:basedOn w:val="a0"/>
    <w:next w:val="11"/>
    <w:rPr>
      <w:rFonts w:ascii="Arial" w:hAnsi="Arial" w:cs="Arial"/>
      <w:b/>
      <w:bCs/>
    </w:rPr>
  </w:style>
  <w:style w:type="paragraph" w:styleId="af8">
    <w:name w:val="List"/>
    <w:basedOn w:val="a0"/>
    <w:pPr>
      <w:ind w:left="360" w:hanging="360"/>
    </w:pPr>
  </w:style>
  <w:style w:type="paragraph" w:styleId="24">
    <w:name w:val="List 2"/>
    <w:basedOn w:val="a0"/>
    <w:pPr>
      <w:ind w:left="720" w:hanging="360"/>
    </w:pPr>
  </w:style>
  <w:style w:type="paragraph" w:styleId="33">
    <w:name w:val="List 3"/>
    <w:basedOn w:val="a0"/>
    <w:pPr>
      <w:ind w:left="1080" w:hanging="360"/>
    </w:pPr>
  </w:style>
  <w:style w:type="paragraph" w:styleId="41">
    <w:name w:val="List 4"/>
    <w:basedOn w:val="a0"/>
    <w:pPr>
      <w:ind w:left="1440" w:hanging="360"/>
    </w:pPr>
  </w:style>
  <w:style w:type="paragraph" w:styleId="51">
    <w:name w:val="List 5"/>
    <w:basedOn w:val="a0"/>
    <w:pPr>
      <w:ind w:left="1800" w:hanging="360"/>
    </w:pPr>
  </w:style>
  <w:style w:type="paragraph" w:styleId="a">
    <w:name w:val="List Bullet"/>
    <w:basedOn w:val="a0"/>
    <w:pPr>
      <w:numPr>
        <w:numId w:val="1"/>
      </w:numPr>
      <w:ind w:left="-1" w:hanging="1"/>
    </w:pPr>
  </w:style>
  <w:style w:type="paragraph" w:styleId="25">
    <w:name w:val="List Bullet 2"/>
    <w:basedOn w:val="a0"/>
    <w:pPr>
      <w:tabs>
        <w:tab w:val="num" w:pos="720"/>
      </w:tabs>
    </w:pPr>
  </w:style>
  <w:style w:type="paragraph" w:styleId="34">
    <w:name w:val="List Bullet 3"/>
    <w:basedOn w:val="a0"/>
    <w:pPr>
      <w:tabs>
        <w:tab w:val="num" w:pos="720"/>
      </w:tabs>
    </w:pPr>
  </w:style>
  <w:style w:type="paragraph" w:styleId="42">
    <w:name w:val="List Bullet 4"/>
    <w:basedOn w:val="a0"/>
    <w:pPr>
      <w:tabs>
        <w:tab w:val="num" w:pos="720"/>
      </w:tabs>
    </w:pPr>
  </w:style>
  <w:style w:type="paragraph" w:styleId="52">
    <w:name w:val="List Bullet 5"/>
    <w:basedOn w:val="a0"/>
    <w:pPr>
      <w:tabs>
        <w:tab w:val="num" w:pos="720"/>
      </w:tabs>
    </w:pPr>
  </w:style>
  <w:style w:type="paragraph" w:styleId="af9">
    <w:name w:val="List Continue"/>
    <w:basedOn w:val="a0"/>
    <w:pPr>
      <w:spacing w:after="120"/>
      <w:ind w:left="360"/>
    </w:pPr>
  </w:style>
  <w:style w:type="paragraph" w:styleId="26">
    <w:name w:val="List Continue 2"/>
    <w:basedOn w:val="a0"/>
    <w:pPr>
      <w:spacing w:after="120"/>
      <w:ind w:left="720"/>
    </w:pPr>
  </w:style>
  <w:style w:type="paragraph" w:styleId="35">
    <w:name w:val="List Continue 3"/>
    <w:basedOn w:val="a0"/>
    <w:pPr>
      <w:spacing w:after="120"/>
      <w:ind w:left="1080"/>
    </w:pPr>
  </w:style>
  <w:style w:type="paragraph" w:styleId="43">
    <w:name w:val="List Continue 4"/>
    <w:basedOn w:val="a0"/>
    <w:pPr>
      <w:spacing w:after="120"/>
      <w:ind w:left="1440"/>
    </w:pPr>
  </w:style>
  <w:style w:type="paragraph" w:styleId="53">
    <w:name w:val="List Continue 5"/>
    <w:basedOn w:val="a0"/>
    <w:pPr>
      <w:spacing w:after="120"/>
      <w:ind w:left="1800"/>
    </w:pPr>
  </w:style>
  <w:style w:type="paragraph" w:styleId="afa">
    <w:name w:val="List Number"/>
    <w:basedOn w:val="a0"/>
    <w:pPr>
      <w:tabs>
        <w:tab w:val="num" w:pos="720"/>
      </w:tabs>
    </w:pPr>
  </w:style>
  <w:style w:type="paragraph" w:styleId="27">
    <w:name w:val="List Number 2"/>
    <w:basedOn w:val="a0"/>
    <w:pPr>
      <w:tabs>
        <w:tab w:val="num" w:pos="720"/>
      </w:tabs>
    </w:pPr>
  </w:style>
  <w:style w:type="paragraph" w:styleId="36">
    <w:name w:val="List Number 3"/>
    <w:basedOn w:val="a0"/>
    <w:pPr>
      <w:tabs>
        <w:tab w:val="num" w:pos="720"/>
      </w:tabs>
    </w:pPr>
  </w:style>
  <w:style w:type="paragraph" w:styleId="44">
    <w:name w:val="List Number 4"/>
    <w:basedOn w:val="a0"/>
    <w:pPr>
      <w:tabs>
        <w:tab w:val="num" w:pos="720"/>
      </w:tabs>
    </w:pPr>
  </w:style>
  <w:style w:type="paragraph" w:styleId="54">
    <w:name w:val="List Number 5"/>
    <w:basedOn w:val="a0"/>
    <w:pPr>
      <w:tabs>
        <w:tab w:val="num" w:pos="720"/>
      </w:tabs>
    </w:pPr>
  </w:style>
  <w:style w:type="paragraph" w:styleId="afb">
    <w:name w:val="macro"/>
    <w:pPr>
      <w:tabs>
        <w:tab w:val="left" w:pos="480"/>
        <w:tab w:val="left" w:pos="960"/>
        <w:tab w:val="left" w:pos="1440"/>
        <w:tab w:val="left" w:pos="1920"/>
        <w:tab w:val="left" w:pos="2400"/>
        <w:tab w:val="left" w:pos="2880"/>
        <w:tab w:val="left" w:pos="3360"/>
        <w:tab w:val="left" w:pos="3840"/>
        <w:tab w:val="left" w:pos="4320"/>
      </w:tabs>
      <w:suppressAutoHyphens/>
      <w:spacing w:line="1" w:lineRule="atLeast"/>
      <w:ind w:leftChars="-1" w:left="-1" w:hangingChars="1" w:hanging="1"/>
      <w:textDirection w:val="btLr"/>
      <w:textAlignment w:val="top"/>
      <w:outlineLvl w:val="0"/>
    </w:pPr>
    <w:rPr>
      <w:rFonts w:ascii="Courier New" w:hAnsi="Courier New" w:cs="Courier New"/>
      <w:position w:val="-1"/>
      <w:lang w:val="en-US" w:eastAsia="en-US"/>
    </w:rPr>
  </w:style>
  <w:style w:type="paragraph" w:styleId="afc">
    <w:name w:val="Message Header"/>
    <w:basedOn w:val="a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Web">
    <w:name w:val="Normal (Web)"/>
    <w:basedOn w:val="a0"/>
    <w:rPr>
      <w:szCs w:val="24"/>
    </w:rPr>
  </w:style>
  <w:style w:type="paragraph" w:styleId="afd">
    <w:name w:val="Normal Indent"/>
    <w:basedOn w:val="a0"/>
    <w:pPr>
      <w:ind w:left="720"/>
    </w:pPr>
  </w:style>
  <w:style w:type="paragraph" w:styleId="afe">
    <w:name w:val="Note Heading"/>
    <w:basedOn w:val="a0"/>
    <w:next w:val="a0"/>
  </w:style>
  <w:style w:type="paragraph" w:styleId="aff">
    <w:name w:val="Plain Text"/>
    <w:basedOn w:val="a0"/>
    <w:rPr>
      <w:rFonts w:ascii="Courier New" w:hAnsi="Courier New" w:cs="Courier New"/>
      <w:sz w:val="20"/>
    </w:rPr>
  </w:style>
  <w:style w:type="paragraph" w:styleId="aff0">
    <w:name w:val="Salutation"/>
    <w:basedOn w:val="a0"/>
    <w:next w:val="a0"/>
  </w:style>
  <w:style w:type="paragraph" w:styleId="aff1">
    <w:name w:val="Signature"/>
    <w:basedOn w:val="a0"/>
    <w:pPr>
      <w:ind w:left="4320"/>
    </w:pPr>
  </w:style>
  <w:style w:type="paragraph" w:styleId="aff2">
    <w:name w:val="Subtitle"/>
    <w:basedOn w:val="a0"/>
    <w:uiPriority w:val="11"/>
    <w:qFormat/>
    <w:pPr>
      <w:keepNext/>
      <w:keepLines/>
      <w:spacing w:before="360" w:after="80"/>
    </w:pPr>
    <w:rPr>
      <w:rFonts w:ascii="Georgia" w:eastAsia="Georgia" w:hAnsi="Georgia" w:cs="Georgia"/>
      <w:i/>
      <w:iCs/>
      <w:color w:val="666666"/>
      <w:sz w:val="48"/>
      <w:szCs w:val="48"/>
    </w:rPr>
  </w:style>
  <w:style w:type="paragraph" w:styleId="aff3">
    <w:name w:val="table of authorities"/>
    <w:basedOn w:val="a0"/>
    <w:next w:val="a0"/>
    <w:pPr>
      <w:ind w:left="240" w:hanging="240"/>
    </w:pPr>
  </w:style>
  <w:style w:type="paragraph" w:styleId="aff4">
    <w:name w:val="table of figures"/>
    <w:basedOn w:val="a0"/>
    <w:next w:val="a0"/>
    <w:pPr>
      <w:ind w:left="480" w:hanging="480"/>
    </w:pPr>
  </w:style>
  <w:style w:type="paragraph" w:styleId="aff5">
    <w:name w:val="toa heading"/>
    <w:basedOn w:val="a0"/>
    <w:next w:val="a0"/>
    <w:pPr>
      <w:spacing w:before="120"/>
    </w:pPr>
    <w:rPr>
      <w:rFonts w:ascii="Arial" w:hAnsi="Arial" w:cs="Arial"/>
      <w:b/>
      <w:bCs/>
      <w:szCs w:val="24"/>
    </w:rPr>
  </w:style>
  <w:style w:type="paragraph" w:styleId="12">
    <w:name w:val="toc 1"/>
    <w:basedOn w:val="a0"/>
    <w:next w:val="a0"/>
  </w:style>
  <w:style w:type="paragraph" w:styleId="28">
    <w:name w:val="toc 2"/>
    <w:basedOn w:val="a0"/>
    <w:next w:val="a0"/>
    <w:pPr>
      <w:ind w:left="240"/>
    </w:pPr>
  </w:style>
  <w:style w:type="paragraph" w:styleId="37">
    <w:name w:val="toc 3"/>
    <w:basedOn w:val="a0"/>
    <w:next w:val="a0"/>
    <w:pPr>
      <w:ind w:left="480"/>
    </w:pPr>
  </w:style>
  <w:style w:type="paragraph" w:styleId="45">
    <w:name w:val="toc 4"/>
    <w:basedOn w:val="a0"/>
    <w:next w:val="a0"/>
    <w:pPr>
      <w:ind w:left="720"/>
    </w:pPr>
  </w:style>
  <w:style w:type="paragraph" w:styleId="55">
    <w:name w:val="toc 5"/>
    <w:basedOn w:val="a0"/>
    <w:next w:val="a0"/>
    <w:pPr>
      <w:ind w:left="960"/>
    </w:pPr>
  </w:style>
  <w:style w:type="paragraph" w:styleId="61">
    <w:name w:val="toc 6"/>
    <w:basedOn w:val="a0"/>
    <w:next w:val="a0"/>
    <w:pPr>
      <w:ind w:left="1200"/>
    </w:pPr>
  </w:style>
  <w:style w:type="paragraph" w:styleId="71">
    <w:name w:val="toc 7"/>
    <w:basedOn w:val="a0"/>
    <w:next w:val="a0"/>
    <w:pPr>
      <w:ind w:left="1440"/>
    </w:pPr>
  </w:style>
  <w:style w:type="paragraph" w:styleId="81">
    <w:name w:val="toc 8"/>
    <w:basedOn w:val="a0"/>
    <w:next w:val="a0"/>
    <w:pPr>
      <w:ind w:left="1680"/>
    </w:pPr>
  </w:style>
  <w:style w:type="paragraph" w:styleId="91">
    <w:name w:val="toc 9"/>
    <w:basedOn w:val="a0"/>
    <w:next w:val="a0"/>
    <w:pPr>
      <w:ind w:left="1920"/>
    </w:pPr>
  </w:style>
  <w:style w:type="character" w:styleId="aff6">
    <w:name w:val="annotation reference"/>
    <w:rPr>
      <w:w w:val="100"/>
      <w:position w:val="-1"/>
      <w:sz w:val="18"/>
      <w:szCs w:val="18"/>
      <w:effect w:val="none"/>
      <w:vertAlign w:val="baseline"/>
      <w:cs w:val="0"/>
      <w:em w:val="none"/>
    </w:rPr>
  </w:style>
  <w:style w:type="paragraph" w:styleId="aff7">
    <w:name w:val="annotation subject"/>
    <w:basedOn w:val="ae"/>
    <w:next w:val="ae"/>
    <w:rPr>
      <w:b/>
      <w:bCs/>
      <w:sz w:val="24"/>
    </w:rPr>
  </w:style>
  <w:style w:type="paragraph" w:styleId="aff8">
    <w:name w:val="Balloon Text"/>
    <w:basedOn w:val="a0"/>
    <w:rPr>
      <w:rFonts w:ascii="Arial" w:hAnsi="Arial"/>
      <w:sz w:val="18"/>
      <w:szCs w:val="18"/>
    </w:rPr>
  </w:style>
  <w:style w:type="character" w:styleId="aff9">
    <w:name w:val="footnote reference"/>
    <w:rPr>
      <w:w w:val="100"/>
      <w:position w:val="-1"/>
      <w:effect w:val="none"/>
      <w:vertAlign w:val="superscript"/>
      <w:cs w:val="0"/>
      <w:em w:val="none"/>
    </w:rPr>
  </w:style>
  <w:style w:type="paragraph" w:customStyle="1" w:styleId="address">
    <w:name w:val="address"/>
    <w:basedOn w:val="a0"/>
    <w:next w:val="email"/>
    <w:pPr>
      <w:ind w:firstLine="227"/>
      <w:jc w:val="center"/>
    </w:pPr>
    <w:rPr>
      <w:rFonts w:ascii="Times" w:hAnsi="Times"/>
      <w:sz w:val="18"/>
      <w:lang w:eastAsia="zh-TW"/>
    </w:rPr>
  </w:style>
  <w:style w:type="paragraph" w:customStyle="1" w:styleId="email">
    <w:name w:val="email"/>
    <w:basedOn w:val="a0"/>
    <w:next w:val="a0"/>
    <w:pPr>
      <w:ind w:firstLine="227"/>
      <w:jc w:val="center"/>
    </w:pPr>
    <w:rPr>
      <w:rFonts w:ascii="Courier" w:hAnsi="Courier"/>
      <w:sz w:val="18"/>
      <w:lang w:eastAsia="zh-TW"/>
    </w:rPr>
  </w:style>
  <w:style w:type="paragraph" w:customStyle="1" w:styleId="314">
    <w:name w:val="樣式 標題 3 + 14 點 全部大寫"/>
    <w:basedOn w:val="3"/>
    <w:rPr>
      <w:bCs/>
      <w:caps/>
    </w:rPr>
  </w:style>
  <w:style w:type="table" w:styleId="affa">
    <w:name w:val="Table Grid"/>
    <w:basedOn w:val="a2"/>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篇名"/>
    <w:basedOn w:val="314"/>
  </w:style>
  <w:style w:type="character" w:customStyle="1" w:styleId="affc">
    <w:name w:val="未解析的提及項目"/>
    <w:qFormat/>
    <w:rPr>
      <w:color w:val="605E5C"/>
      <w:w w:val="100"/>
      <w:position w:val="-1"/>
      <w:effect w:val="none"/>
      <w:shd w:val="clear" w:color="auto" w:fill="E1DFDD"/>
      <w:vertAlign w:val="baseline"/>
      <w:cs w:val="0"/>
      <w:em w:val="none"/>
    </w:rPr>
  </w:style>
  <w:style w:type="table" w:customStyle="1" w:styleId="affd">
    <w:basedOn w:val="TableNormal"/>
    <w:tblPr>
      <w:tblStyleRowBandSize w:val="1"/>
      <w:tblStyleColBandSize w:val="1"/>
      <w:tblCellMar>
        <w:top w:w="0" w:type="dxa"/>
        <w:left w:w="108" w:type="dxa"/>
        <w:bottom w:w="0" w:type="dxa"/>
        <w:right w:w="108" w:type="dxa"/>
      </w:tblCellMar>
    </w:tblPr>
  </w:style>
  <w:style w:type="character" w:styleId="affe">
    <w:name w:val="Unresolved Mention"/>
    <w:basedOn w:val="a1"/>
    <w:uiPriority w:val="99"/>
    <w:semiHidden/>
    <w:unhideWhenUsed/>
    <w:rsid w:val="00E14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ce2026.novawidete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Qn8Eag34HD/nbUME61PwqrU3PA==">CgMxLjAaJQoBMBIgCh4IB0IaCg9UaW1lcyBOZXcgUm9tYW4SB0d1bmdzdWg4AHIhMXhRMFZZeW5hRUluZXcwalVsOC1LU1l2NEhwRDVpUUxR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791</Words>
  <Characters>4510</Characters>
  <Application>Microsoft Office Word</Application>
  <DocSecurity>0</DocSecurity>
  <Lines>37</Lines>
  <Paragraphs>10</Paragraphs>
  <ScaleCrop>false</ScaleCrop>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WCE2025</dc:creator>
  <cp:lastModifiedBy>Tee FangWei</cp:lastModifiedBy>
  <cp:revision>4</cp:revision>
  <dcterms:created xsi:type="dcterms:W3CDTF">2025-07-03T14:02:00Z</dcterms:created>
  <dcterms:modified xsi:type="dcterms:W3CDTF">2026-07-15T08:24:00Z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990261765</vt:i4>
  </property>
  <property fmtid="{D5CDD505-2E9C-101B-9397-08002B2CF9AE}" pid="3" name="_EmailSubject">
    <vt:lpwstr/>
  </property>
  <property fmtid="{D5CDD505-2E9C-101B-9397-08002B2CF9AE}" pid="4" name="_AuthorEmail">
    <vt:lpwstr>EGaoYan@ntu.edu.sg</vt:lpwstr>
  </property>
  <property fmtid="{D5CDD505-2E9C-101B-9397-08002B2CF9AE}" pid="5" name="_AuthorEmailDisplayName">
    <vt:lpwstr>Gao Yan</vt:lpwstr>
  </property>
  <property fmtid="{D5CDD505-2E9C-101B-9397-08002B2CF9AE}" pid="6" name="_ReviewingToolsShownOnce">
    <vt:lpwstr/>
  </property>
</Properties>
</file>